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«Томский государственный педагогический университет»</w:t>
      </w:r>
    </w:p>
    <w:p w:rsidR="00336E46" w:rsidRDefault="0096455F">
      <w:pPr>
        <w:pStyle w:val="a0"/>
        <w:spacing w:after="0" w:line="100" w:lineRule="atLeast"/>
        <w:ind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Факультет иностранных языков</w:t>
      </w: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ТРОО «Ассоциация учителей немецкого языка Томской области»</w:t>
      </w: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НП «Ассоциация учителей английского языка </w:t>
      </w:r>
      <w:proofErr w:type="gram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 Томска»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ИНФОРМАЦИОННОЕ ПИСЬМО 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Уважаемые коллеги!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</w:t>
      </w:r>
      <w:r w:rsid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риглашаем Вас принять участие в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9E5F30"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III</w:t>
      </w:r>
      <w:r w:rsidR="009E5F30" w:rsidRP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Всероссийской научно-практической конф</w:t>
      </w:r>
      <w:r w:rsid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еренции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«Современные тенденции языкового образования», которая состоится </w:t>
      </w:r>
      <w:r w:rsidR="006E62BA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30 окт</w:t>
      </w:r>
      <w:r w:rsidR="003164E0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ября 2018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по адресу </w:t>
      </w:r>
      <w:proofErr w:type="gramStart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. Томск, ул. Герцена, 66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(Научная библиотека ТГПУ).</w:t>
      </w:r>
    </w:p>
    <w:p w:rsidR="00BB75C6" w:rsidRDefault="00BB75C6">
      <w:pPr>
        <w:pStyle w:val="a0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Предполагается обсуждение следующих тем:</w:t>
      </w:r>
    </w:p>
    <w:p w:rsidR="00336E46" w:rsidRDefault="003164E0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Методические</w:t>
      </w:r>
      <w:r w:rsidR="0096455F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5D6625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аспекты обучения</w:t>
      </w:r>
      <w:r w:rsidR="0096455F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иностранным языкам</w:t>
      </w:r>
      <w:r w:rsidR="005D6625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r w:rsidR="005D6625">
        <w:rPr>
          <w:rFonts w:ascii="Times New Roman" w:hAnsi="Times New Roman"/>
          <w:sz w:val="24"/>
          <w:szCs w:val="24"/>
        </w:rPr>
        <w:t>в контексте современной образовательной парадигмы</w:t>
      </w:r>
    </w:p>
    <w:p w:rsidR="005D6625" w:rsidRDefault="0096455F">
      <w:pPr>
        <w:pStyle w:val="a0"/>
        <w:spacing w:after="0" w:line="100" w:lineRule="atLeast"/>
        <w:ind w:firstLine="0"/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</w:t>
      </w:r>
      <w:r w:rsidR="005D6625">
        <w:rPr>
          <w:rFonts w:ascii="Times New Roman" w:hAnsi="Times New Roman"/>
          <w:bCs/>
          <w:sz w:val="24"/>
          <w:szCs w:val="24"/>
        </w:rPr>
        <w:t xml:space="preserve">Психолого-педагогические </w:t>
      </w:r>
      <w:r>
        <w:rPr>
          <w:rFonts w:ascii="Times New Roman" w:hAnsi="Times New Roman"/>
          <w:bCs/>
          <w:sz w:val="24"/>
          <w:szCs w:val="24"/>
        </w:rPr>
        <w:t xml:space="preserve">и методические </w:t>
      </w:r>
      <w:r w:rsidR="005D6625">
        <w:rPr>
          <w:rFonts w:ascii="Times New Roman" w:hAnsi="Times New Roman"/>
          <w:bCs/>
          <w:sz w:val="24"/>
          <w:szCs w:val="24"/>
        </w:rPr>
        <w:t>аспекты обучения иностранному языку  детей с разными образовательными потребностями (</w:t>
      </w:r>
      <w:proofErr w:type="spellStart"/>
      <w:r w:rsidR="005D6625">
        <w:rPr>
          <w:rFonts w:ascii="Times New Roman" w:hAnsi="Times New Roman"/>
          <w:bCs/>
          <w:sz w:val="24"/>
          <w:szCs w:val="24"/>
        </w:rPr>
        <w:t>дети-инофоны</w:t>
      </w:r>
      <w:proofErr w:type="spellEnd"/>
      <w:r w:rsidR="005D6625">
        <w:rPr>
          <w:rFonts w:ascii="Times New Roman" w:hAnsi="Times New Roman"/>
          <w:bCs/>
          <w:sz w:val="24"/>
          <w:szCs w:val="24"/>
        </w:rPr>
        <w:t>, одаренные дети, дети с ОВЗ и пр.)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Современный уро</w:t>
      </w:r>
      <w:r w:rsidR="009E5F30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к иностранного языка в </w:t>
      </w:r>
      <w:r w:rsidR="00BB75C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логике </w:t>
      </w:r>
      <w:proofErr w:type="spellStart"/>
      <w:r w:rsidR="00BB75C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системно-деятельностного</w:t>
      </w:r>
      <w:proofErr w:type="spellEnd"/>
      <w:r w:rsidR="00BB75C6"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подхода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Обучение профессионально-ориентированному иностранному языку в языковом и неязыковом вузе,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узе</w:t>
      </w:r>
      <w:proofErr w:type="spellEnd"/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Межкультурные аспекты обучения иностранным языкам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Современные средства оценивания результатов обучения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• Обучение немецкому (французскому) языку как второму иностранному</w:t>
      </w:r>
    </w:p>
    <w:p w:rsidR="00336E46" w:rsidRDefault="00336E46">
      <w:pPr>
        <w:pStyle w:val="a0"/>
        <w:spacing w:after="0" w:line="100" w:lineRule="atLeast"/>
        <w:ind w:firstLine="0"/>
      </w:pP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Для участия в конференции необходимо 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до 20 октября </w:t>
      </w:r>
      <w:r w:rsidR="003164E0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выслать регистрационную форму по электронному адресу 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val="en-US" w:eastAsia="ru-RU"/>
        </w:rPr>
        <w:t>K</w:t>
      </w:r>
      <w:r w:rsidR="003164E0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onf-tspu2018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@yandex.ru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Проезд, проживание, командировочные расходы — за счёт направляющей стороны.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РЕГИСТРАЦИОННАЯ ФОРМА</w:t>
      </w:r>
    </w:p>
    <w:p w:rsidR="00336E46" w:rsidRDefault="003164E0">
      <w:pPr>
        <w:pStyle w:val="a0"/>
        <w:spacing w:after="0" w:line="100" w:lineRule="atLeast"/>
        <w:ind w:firstLine="0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III</w:t>
      </w:r>
      <w:r w:rsidRPr="003164E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96455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Всероссийской  научно-практической конференции «Современные тенденции языкового образования»</w:t>
      </w:r>
    </w:p>
    <w:tbl>
      <w:tblPr>
        <w:tblW w:w="0" w:type="auto"/>
        <w:tblInd w:w="-17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820"/>
        <w:gridCol w:w="4820"/>
      </w:tblGrid>
      <w:tr w:rsidR="00336E46" w:rsidTr="0096455F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  <w:tr w:rsidR="00336E46" w:rsidTr="0096455F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Ученая степень, звание, должность 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  <w:tr w:rsidR="00336E46" w:rsidTr="0096455F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Место работы/учёбы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  <w:tr w:rsidR="00336E46" w:rsidTr="0096455F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Телефон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  <w:tr w:rsidR="00336E46" w:rsidTr="0096455F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  <w:tr w:rsidR="00336E46" w:rsidTr="0096455F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Тема доклада (7-8 минут) 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  <w:tr w:rsidR="00336E46" w:rsidTr="0096455F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ФИО научного руководителя (для студентов и аспирантов)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  <w:tr w:rsidR="00336E46" w:rsidTr="0096455F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d"/>
              <w:spacing w:after="0" w:line="100" w:lineRule="atLeast"/>
              <w:ind w:firstLine="0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Форма участия: очная/ очная с публикацией/ </w:t>
            </w:r>
          </w:p>
          <w:p w:rsidR="00336E46" w:rsidRDefault="0096455F">
            <w:pPr>
              <w:pStyle w:val="ad"/>
              <w:spacing w:after="0" w:line="100" w:lineRule="atLeast"/>
              <w:ind w:firstLine="0"/>
            </w:pP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 публикацией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336E46">
            <w:pPr>
              <w:pStyle w:val="ad"/>
              <w:spacing w:after="0" w:line="100" w:lineRule="atLeast"/>
              <w:ind w:firstLine="0"/>
            </w:pPr>
          </w:p>
        </w:tc>
      </w:tr>
    </w:tbl>
    <w:p w:rsidR="003164E0" w:rsidRDefault="003164E0">
      <w:pPr>
        <w:pStyle w:val="a0"/>
        <w:spacing w:after="0" w:line="100" w:lineRule="atLeast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сборник материалов конференции. Материалы для публикации принимаются </w:t>
      </w:r>
      <w:r w:rsidR="006E62BA">
        <w:rPr>
          <w:rFonts w:ascii="Times New Roman" w:hAnsi="Times New Roman" w:cs="Times New Roman"/>
          <w:b/>
          <w:sz w:val="24"/>
          <w:szCs w:val="24"/>
        </w:rPr>
        <w:t>до 15 но</w:t>
      </w:r>
      <w:r w:rsidR="003164E0">
        <w:rPr>
          <w:rFonts w:ascii="Times New Roman" w:hAnsi="Times New Roman" w:cs="Times New Roman"/>
          <w:b/>
          <w:sz w:val="24"/>
          <w:szCs w:val="24"/>
        </w:rPr>
        <w:t>ября 201</w:t>
      </w:r>
      <w:r w:rsidR="003164E0" w:rsidRPr="009E5F3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Стоимость публикации 500 рублей. Оплата публикации производится во время регистрации.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/>
          <w:i/>
          <w:sz w:val="24"/>
          <w:szCs w:val="24"/>
        </w:rPr>
        <w:t xml:space="preserve">Все статьи проверяются в системе </w:t>
      </w:r>
      <w:proofErr w:type="spellStart"/>
      <w:r>
        <w:rPr>
          <w:rFonts w:ascii="Times New Roman" w:hAnsi="Times New Roman"/>
          <w:i/>
          <w:sz w:val="24"/>
          <w:szCs w:val="24"/>
        </w:rPr>
        <w:t>Антиплагиат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="003164E0">
        <w:rPr>
          <w:rFonts w:ascii="Times New Roman" w:hAnsi="Times New Roman"/>
          <w:i/>
          <w:sz w:val="24"/>
          <w:szCs w:val="24"/>
        </w:rPr>
        <w:t xml:space="preserve"> Оригинальность статей должна составлять не менее 50 %. </w:t>
      </w:r>
    </w:p>
    <w:p w:rsidR="00336E46" w:rsidRDefault="00336E46">
      <w:pPr>
        <w:pStyle w:val="a0"/>
        <w:spacing w:after="0" w:line="100" w:lineRule="atLeast"/>
        <w:ind w:firstLine="0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оформлению статей 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>, названный фамилией автора латиницей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/>
          <w:sz w:val="24"/>
          <w:szCs w:val="24"/>
        </w:rPr>
        <w:t xml:space="preserve">), объём – не </w:t>
      </w:r>
      <w:r w:rsidR="003164E0">
        <w:rPr>
          <w:rFonts w:ascii="Times New Roman" w:hAnsi="Times New Roman"/>
          <w:sz w:val="24"/>
          <w:szCs w:val="24"/>
        </w:rPr>
        <w:t xml:space="preserve">менее 3 и не </w:t>
      </w:r>
      <w:r>
        <w:rPr>
          <w:rFonts w:ascii="Times New Roman" w:hAnsi="Times New Roman"/>
          <w:sz w:val="24"/>
          <w:szCs w:val="24"/>
        </w:rPr>
        <w:t>более 5 страниц, в случае превышения объема стоимость каждой дополнительной страницы – 50 рублей.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, кегль 14, интервал одинарный, выравнивание по ширине, поля – 2 см со всех сторон, абзацный отступ – 1 см, без переносов.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Рисунки </w:t>
      </w:r>
      <w:r>
        <w:rPr>
          <w:rFonts w:ascii="Times New Roman" w:hAnsi="Times New Roman"/>
          <w:sz w:val="24"/>
          <w:szCs w:val="24"/>
        </w:rPr>
        <w:t xml:space="preserve">в формате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, диаграммы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 Рисунки и диаграммы предоставляются в отдельном файле с указанием в тексте статьи ссылки на них.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Ссылки</w:t>
      </w:r>
      <w:r>
        <w:rPr>
          <w:rFonts w:ascii="Times New Roman" w:hAnsi="Times New Roman"/>
          <w:sz w:val="24"/>
          <w:szCs w:val="24"/>
        </w:rPr>
        <w:t xml:space="preserve"> на литературу приводятся в квадратных скобках [1,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5].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Список литературы </w:t>
      </w:r>
      <w:r>
        <w:rPr>
          <w:rFonts w:ascii="Times New Roman" w:hAnsi="Times New Roman"/>
          <w:sz w:val="24"/>
          <w:szCs w:val="24"/>
        </w:rPr>
        <w:t xml:space="preserve">оформляется в порядке цитирования источников (не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алфавитном!)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hAnsi="Times New Roman"/>
          <w:i/>
          <w:sz w:val="24"/>
          <w:szCs w:val="24"/>
        </w:rPr>
        <w:t>Образец оформления</w:t>
      </w: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426"/>
      </w:tblGrid>
      <w:tr w:rsidR="00336E46" w:rsidRPr="006E62BA">
        <w:tc>
          <w:tcPr>
            <w:tcW w:w="9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ЯЗЫКОВОЕ ОБРАЗОВАНИЕ В XXI ВЕКЕ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И. Н. Петров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статьи]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36E46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Иванова, М. П. История языкового образования / М. П. Иванова. – Томск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Ветер, 2000. –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46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Л. Модернизация структуры и содержания школьного языкового образования / И.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[Электронная версия статьи].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http://www.fls.ru/search/article/ (дата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обращения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21.01.2015).</w:t>
            </w:r>
          </w:p>
          <w:p w:rsidR="00336E46" w:rsidRPr="003164E0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  <w:rPr>
                <w:lang w:val="en-US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Graham, R. Creating an environment for successful project / R. Graham. – San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Francisco :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Jossey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-Bass, 1997. – 253 p.</w:t>
            </w:r>
          </w:p>
        </w:tc>
      </w:tr>
    </w:tbl>
    <w:p w:rsidR="00336E46" w:rsidRPr="003164E0" w:rsidRDefault="0096455F">
      <w:pPr>
        <w:pStyle w:val="a0"/>
        <w:spacing w:after="0" w:line="100" w:lineRule="atLeast"/>
        <w:ind w:firstLine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По мере поступления Ваших заявок и статей мы подтвердим их получение. Данное информационное письмо является приглашением  к участию в конференции.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Для уточнения возникающих вопросов обращайтесь в Оргкомитет конференции: кафедра РГФ и МОИЯ (пр.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Комсомольский, 75, ауд. 402) или по электронному адресу </w:t>
      </w:r>
      <w:bookmarkStart w:id="1" w:name="__DdeLink__354_144114439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55F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en-US"/>
        </w:rPr>
        <w:t>K</w:t>
      </w:r>
      <w:hyperlink r:id="rId5" w:history="1"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onf-tspu2018@yandex.ru</w:t>
        </w:r>
      </w:hyperlink>
      <w:bookmarkEnd w:id="1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. </w:t>
      </w:r>
      <w:proofErr w:type="gramEnd"/>
    </w:p>
    <w:p w:rsidR="00336E46" w:rsidRDefault="00336E46">
      <w:pPr>
        <w:pStyle w:val="a0"/>
        <w:spacing w:after="0" w:line="100" w:lineRule="atLeast"/>
        <w:ind w:firstLine="0"/>
      </w:pP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Заместитель председателя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Круглова Людмила Васильевна, канд.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филол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 наук, доцент, заведующий кафедрой романо-германской филологии и методики обучения иностранным языкам (РГФ и МОИЯ) ФИЯ ТГПУ.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Секретари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Кашпур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Ксения Аркадьевна, ст. преподаватель кафедры РГФ и МОИЯ, Русина Мария Александровна,  ст. преподаватель кафедры РГФ и МОИЯ.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Телефон: 8(3822)311-362,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:  </w:t>
      </w:r>
      <w:hyperlink r:id="rId6" w:history="1">
        <w:r w:rsidR="003164E0" w:rsidRPr="00FA05D1">
          <w:rPr>
            <w:rStyle w:val="ae"/>
            <w:rFonts w:ascii="Times New Roman" w:eastAsia="Times New Roman" w:hAnsi="Times New Roman" w:cs="Times New Roman"/>
            <w:b/>
            <w:sz w:val="24"/>
            <w:szCs w:val="24"/>
            <w:lang w:val="en-US" w:eastAsia="ru-RU" w:bidi="ru-RU"/>
          </w:rPr>
          <w:t>K</w:t>
        </w:r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onf</w:t>
        </w:r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-</w:t>
        </w:r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tspu</w:t>
        </w:r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2018@</w:t>
        </w:r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yandex</w:t>
        </w:r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.</w:t>
        </w:r>
        <w:r w:rsidR="003164E0" w:rsidRPr="00FA05D1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.</w:t>
      </w:r>
    </w:p>
    <w:p w:rsidR="00336E46" w:rsidRDefault="00336E46">
      <w:pPr>
        <w:pStyle w:val="a0"/>
        <w:spacing w:after="0" w:line="100" w:lineRule="atLeast"/>
        <w:ind w:firstLine="0"/>
      </w:pPr>
    </w:p>
    <w:sectPr w:rsidR="00336E46" w:rsidSect="00336E46">
      <w:pgSz w:w="11906" w:h="16838"/>
      <w:pgMar w:top="1134" w:right="850" w:bottom="1134" w:left="1701" w:header="0" w:footer="0" w:gutter="0"/>
      <w:cols w:space="720"/>
      <w:formProt w:val="0"/>
      <w:docGrid w:linePitch="360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32C2"/>
    <w:multiLevelType w:val="multilevel"/>
    <w:tmpl w:val="AFF611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153AC"/>
    <w:multiLevelType w:val="multilevel"/>
    <w:tmpl w:val="587865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D72219"/>
    <w:multiLevelType w:val="multilevel"/>
    <w:tmpl w:val="C764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E46"/>
    <w:rsid w:val="003052CD"/>
    <w:rsid w:val="003164E0"/>
    <w:rsid w:val="00336E46"/>
    <w:rsid w:val="005D6625"/>
    <w:rsid w:val="006E62BA"/>
    <w:rsid w:val="0096455F"/>
    <w:rsid w:val="009E5F30"/>
    <w:rsid w:val="00BB75C6"/>
    <w:rsid w:val="00E9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89"/>
  </w:style>
  <w:style w:type="paragraph" w:styleId="1">
    <w:name w:val="heading 1"/>
    <w:basedOn w:val="a0"/>
    <w:next w:val="a1"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a0"/>
    <w:next w:val="a1"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a0"/>
    <w:next w:val="a1"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36E46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0">
    <w:name w:val="Заголовок 1 Знак"/>
    <w:basedOn w:val="a2"/>
    <w:rsid w:val="00336E46"/>
    <w:rPr>
      <w:sz w:val="24"/>
      <w:lang w:eastAsia="zh-CN"/>
    </w:rPr>
  </w:style>
  <w:style w:type="character" w:customStyle="1" w:styleId="20">
    <w:name w:val="Заголовок 2 Знак"/>
    <w:basedOn w:val="a2"/>
    <w:rsid w:val="00336E46"/>
    <w:rPr>
      <w:sz w:val="28"/>
      <w:lang w:eastAsia="zh-CN"/>
    </w:rPr>
  </w:style>
  <w:style w:type="character" w:customStyle="1" w:styleId="30">
    <w:name w:val="Заголовок 3 Знак"/>
    <w:basedOn w:val="a2"/>
    <w:rsid w:val="00336E46"/>
    <w:rPr>
      <w:sz w:val="28"/>
      <w:lang w:eastAsia="zh-CN"/>
    </w:rPr>
  </w:style>
  <w:style w:type="character" w:customStyle="1" w:styleId="50">
    <w:name w:val="Заголовок 5 Знак"/>
    <w:basedOn w:val="a2"/>
    <w:rsid w:val="00336E46"/>
    <w:rPr>
      <w:sz w:val="28"/>
      <w:lang w:eastAsia="zh-CN"/>
    </w:rPr>
  </w:style>
  <w:style w:type="character" w:customStyle="1" w:styleId="a5">
    <w:name w:val="Выделение жирным"/>
    <w:rsid w:val="00336E46"/>
    <w:rPr>
      <w:b/>
      <w:bCs/>
    </w:rPr>
  </w:style>
  <w:style w:type="character" w:customStyle="1" w:styleId="-">
    <w:name w:val="Интернет-ссылка"/>
    <w:basedOn w:val="a2"/>
    <w:rsid w:val="00336E46"/>
    <w:rPr>
      <w:color w:val="0000FF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1">
    <w:name w:val="Body Text"/>
    <w:basedOn w:val="a0"/>
    <w:rsid w:val="00336E46"/>
    <w:pPr>
      <w:spacing w:after="120"/>
    </w:pPr>
  </w:style>
  <w:style w:type="paragraph" w:styleId="a7">
    <w:name w:val="List"/>
    <w:basedOn w:val="a1"/>
    <w:rsid w:val="00336E46"/>
    <w:rPr>
      <w:rFonts w:cs="Lohit Hindi"/>
    </w:rPr>
  </w:style>
  <w:style w:type="paragraph" w:styleId="a8">
    <w:name w:val="Title"/>
    <w:basedOn w:val="a0"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336E46"/>
    <w:pPr>
      <w:suppressLineNumbers/>
    </w:pPr>
    <w:rPr>
      <w:rFonts w:cs="Lohit Hindi"/>
    </w:rPr>
  </w:style>
  <w:style w:type="paragraph" w:styleId="aa">
    <w:name w:val="caption"/>
    <w:basedOn w:val="a0"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b">
    <w:name w:val="No Spacing"/>
    <w:rsid w:val="00336E46"/>
    <w:pPr>
      <w:tabs>
        <w:tab w:val="left" w:pos="708"/>
      </w:tabs>
      <w:suppressAutoHyphens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c">
    <w:name w:val="List Paragraph"/>
    <w:basedOn w:val="a0"/>
    <w:rsid w:val="00336E46"/>
    <w:pPr>
      <w:ind w:left="720" w:firstLine="0"/>
    </w:pPr>
  </w:style>
  <w:style w:type="paragraph" w:customStyle="1" w:styleId="ad">
    <w:name w:val="Содержимое таблицы"/>
    <w:basedOn w:val="a0"/>
    <w:rsid w:val="00336E46"/>
    <w:pPr>
      <w:suppressLineNumbers/>
    </w:pPr>
  </w:style>
  <w:style w:type="character" w:styleId="ae">
    <w:name w:val="Hyperlink"/>
    <w:basedOn w:val="a2"/>
    <w:uiPriority w:val="99"/>
    <w:unhideWhenUsed/>
    <w:rsid w:val="003164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tspu2018@yandex.ru" TargetMode="External"/><Relationship Id="rId5" Type="http://schemas.openxmlformats.org/officeDocument/2006/relationships/hyperlink" Target="mailto:onf-tspu20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</dc:creator>
  <cp:lastModifiedBy>comp </cp:lastModifiedBy>
  <cp:revision>8</cp:revision>
  <cp:lastPrinted>2017-09-12T13:56:00Z</cp:lastPrinted>
  <dcterms:created xsi:type="dcterms:W3CDTF">2017-09-10T05:26:00Z</dcterms:created>
  <dcterms:modified xsi:type="dcterms:W3CDTF">2018-09-21T06:06:00Z</dcterms:modified>
</cp:coreProperties>
</file>