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85" w:rsidRPr="006C1B79" w:rsidRDefault="006C1B79" w:rsidP="00A93BE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NATIONAL RESEARCH</w:t>
      </w:r>
    </w:p>
    <w:p w:rsidR="00984185" w:rsidRPr="006C1B79" w:rsidRDefault="006C1B79" w:rsidP="00A93BE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TOMSK STATE UNIVERSITY</w:t>
      </w:r>
    </w:p>
    <w:p w:rsidR="00984185" w:rsidRPr="006C1B79" w:rsidRDefault="00984185" w:rsidP="00A93BE1">
      <w:pPr>
        <w:autoSpaceDE w:val="0"/>
        <w:autoSpaceDN w:val="0"/>
        <w:adjustRightInd w:val="0"/>
        <w:spacing w:after="0" w:line="240" w:lineRule="auto"/>
        <w:jc w:val="center"/>
        <w:rPr>
          <w:rFonts w:ascii="Times New Roman" w:eastAsia="Times New Roman" w:hAnsi="Times New Roman" w:cs="Times New Roman"/>
          <w:b/>
          <w:sz w:val="24"/>
          <w:szCs w:val="24"/>
          <w:lang w:val="en-US"/>
        </w:rPr>
      </w:pPr>
    </w:p>
    <w:p w:rsidR="003F0870" w:rsidRPr="006C1B79" w:rsidRDefault="006C1B79" w:rsidP="003F0870">
      <w:pPr>
        <w:autoSpaceDE w:val="0"/>
        <w:autoSpaceDN w:val="0"/>
        <w:adjustRightInd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Department of Anthropology and Ethnology</w:t>
      </w:r>
    </w:p>
    <w:p w:rsidR="00984185" w:rsidRPr="006C1B79" w:rsidRDefault="006C1B79" w:rsidP="00A93BE1">
      <w:pPr>
        <w:autoSpaceDE w:val="0"/>
        <w:autoSpaceDN w:val="0"/>
        <w:adjustRightInd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Laboratory for Social and Anthropological Research</w:t>
      </w:r>
    </w:p>
    <w:p w:rsidR="00984185" w:rsidRPr="006C1B79" w:rsidRDefault="00984185" w:rsidP="00A93BE1">
      <w:pPr>
        <w:autoSpaceDE w:val="0"/>
        <w:autoSpaceDN w:val="0"/>
        <w:adjustRightInd w:val="0"/>
        <w:spacing w:after="0" w:line="240" w:lineRule="auto"/>
        <w:jc w:val="center"/>
        <w:rPr>
          <w:rFonts w:ascii="Times New Roman" w:eastAsia="Times New Roman" w:hAnsi="Times New Roman" w:cs="Times New Roman"/>
          <w:b/>
          <w:sz w:val="24"/>
          <w:szCs w:val="24"/>
          <w:lang w:val="en-US"/>
        </w:rPr>
      </w:pPr>
    </w:p>
    <w:p w:rsidR="00984185" w:rsidRPr="006C1B79" w:rsidRDefault="006C1B79" w:rsidP="00A93BE1">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sidRPr="006C1B79">
        <w:rPr>
          <w:rFonts w:ascii="Times New Roman" w:eastAsia="Times New Roman" w:hAnsi="Times New Roman" w:cs="Times New Roman"/>
          <w:sz w:val="24"/>
          <w:szCs w:val="24"/>
          <w:lang w:val="en-US"/>
        </w:rPr>
        <w:t>are</w:t>
      </w:r>
      <w:proofErr w:type="gramEnd"/>
      <w:r w:rsidRPr="006C1B79">
        <w:rPr>
          <w:rFonts w:ascii="Times New Roman" w:eastAsia="Times New Roman" w:hAnsi="Times New Roman" w:cs="Times New Roman"/>
          <w:sz w:val="24"/>
          <w:szCs w:val="24"/>
          <w:lang w:val="en-US"/>
        </w:rPr>
        <w:t xml:space="preserve"> pleased to announce</w:t>
      </w:r>
      <w:r w:rsidR="00984185" w:rsidRPr="006C1B79">
        <w:rPr>
          <w:rFonts w:ascii="Times New Roman" w:eastAsia="Times New Roman" w:hAnsi="Times New Roman" w:cs="Times New Roman"/>
          <w:sz w:val="24"/>
          <w:szCs w:val="24"/>
          <w:lang w:val="en-US"/>
        </w:rPr>
        <w:t xml:space="preserve"> </w:t>
      </w:r>
    </w:p>
    <w:p w:rsidR="00984185" w:rsidRPr="006C1B79" w:rsidRDefault="006C1B79" w:rsidP="00A93BE1">
      <w:pPr>
        <w:autoSpaceDE w:val="0"/>
        <w:autoSpaceDN w:val="0"/>
        <w:adjustRightInd w:val="0"/>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II Tomsk Anthropological Forum</w:t>
      </w:r>
      <w:r w:rsidR="00CD7959" w:rsidRPr="006C1B79">
        <w:rPr>
          <w:rFonts w:ascii="Times New Roman" w:eastAsia="Times New Roman" w:hAnsi="Times New Roman" w:cs="Times New Roman"/>
          <w:b/>
          <w:sz w:val="24"/>
          <w:szCs w:val="24"/>
          <w:lang w:val="en-US"/>
        </w:rPr>
        <w:t xml:space="preserve"> </w:t>
      </w:r>
      <w:r w:rsidR="00D9689A" w:rsidRPr="006C1B7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TAF</w:t>
      </w:r>
      <w:r w:rsidR="00CD7959" w:rsidRPr="006C1B79">
        <w:rPr>
          <w:rFonts w:ascii="Times New Roman" w:eastAsia="Times New Roman" w:hAnsi="Times New Roman" w:cs="Times New Roman"/>
          <w:b/>
          <w:sz w:val="24"/>
          <w:szCs w:val="24"/>
          <w:lang w:val="en-US"/>
        </w:rPr>
        <w:t>-2</w:t>
      </w:r>
    </w:p>
    <w:p w:rsidR="00984185" w:rsidRPr="006C1B79" w:rsidRDefault="006C1B79" w:rsidP="00A93BE1">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sidRPr="006C1B79">
        <w:rPr>
          <w:rFonts w:ascii="Times New Roman" w:eastAsia="Times New Roman" w:hAnsi="Times New Roman" w:cs="Times New Roman"/>
          <w:sz w:val="24"/>
          <w:szCs w:val="24"/>
          <w:lang w:val="en-US"/>
        </w:rPr>
        <w:t>entitled</w:t>
      </w:r>
      <w:proofErr w:type="gramEnd"/>
    </w:p>
    <w:p w:rsidR="00984185" w:rsidRPr="006C1B79" w:rsidRDefault="006C1B79" w:rsidP="00A93BE1">
      <w:pPr>
        <w:autoSpaceDE w:val="0"/>
        <w:autoSpaceDN w:val="0"/>
        <w:adjustRightInd w:val="0"/>
        <w:spacing w:after="0" w:line="240" w:lineRule="auto"/>
        <w:jc w:val="center"/>
        <w:rPr>
          <w:rFonts w:ascii="Times New Roman" w:eastAsia="Times New Roman" w:hAnsi="Times New Roman" w:cs="Times New Roman"/>
          <w:b/>
          <w:i/>
          <w:sz w:val="24"/>
          <w:szCs w:val="24"/>
          <w:lang w:val="en-US"/>
        </w:rPr>
      </w:pPr>
      <w:r>
        <w:rPr>
          <w:rFonts w:ascii="Times New Roman" w:eastAsia="Times New Roman" w:hAnsi="Times New Roman" w:cs="Times New Roman"/>
          <w:b/>
          <w:sz w:val="24"/>
          <w:szCs w:val="24"/>
          <w:lang w:val="en-US"/>
        </w:rPr>
        <w:t>‘ANTHROPOLOGY OF INTERDISCIPLINARITY’</w:t>
      </w:r>
    </w:p>
    <w:p w:rsidR="00984185" w:rsidRPr="006C1B79" w:rsidRDefault="006C1B79" w:rsidP="00A93BE1">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sidRPr="006C1B79">
        <w:rPr>
          <w:rFonts w:ascii="Times New Roman" w:eastAsia="Times New Roman" w:hAnsi="Times New Roman" w:cs="Times New Roman"/>
          <w:sz w:val="24"/>
          <w:szCs w:val="24"/>
          <w:lang w:val="en-US"/>
        </w:rPr>
        <w:t>to</w:t>
      </w:r>
      <w:proofErr w:type="gramEnd"/>
      <w:r w:rsidRPr="006C1B79">
        <w:rPr>
          <w:rFonts w:ascii="Times New Roman" w:eastAsia="Times New Roman" w:hAnsi="Times New Roman" w:cs="Times New Roman"/>
          <w:sz w:val="24"/>
          <w:szCs w:val="24"/>
          <w:lang w:val="en-US"/>
        </w:rPr>
        <w:t xml:space="preserve"> be held</w:t>
      </w:r>
      <w:r>
        <w:rPr>
          <w:rFonts w:ascii="Times New Roman" w:eastAsia="Times New Roman" w:hAnsi="Times New Roman" w:cs="Times New Roman"/>
          <w:sz w:val="24"/>
          <w:szCs w:val="24"/>
          <w:lang w:val="en-US"/>
        </w:rPr>
        <w:t xml:space="preserve"> </w:t>
      </w:r>
    </w:p>
    <w:p w:rsidR="006C1B79" w:rsidRDefault="006C1B79" w:rsidP="00A93BE1">
      <w:pPr>
        <w:autoSpaceDE w:val="0"/>
        <w:autoSpaceDN w:val="0"/>
        <w:adjustRightInd w:val="0"/>
        <w:spacing w:after="0" w:line="240" w:lineRule="auto"/>
        <w:jc w:val="center"/>
        <w:rPr>
          <w:rFonts w:ascii="Times New Roman" w:eastAsia="Times New Roman" w:hAnsi="Times New Roman" w:cs="Times New Roman"/>
          <w:b/>
          <w:sz w:val="24"/>
          <w:szCs w:val="24"/>
          <w:lang w:val="en-US"/>
        </w:rPr>
      </w:pPr>
      <w:proofErr w:type="gramStart"/>
      <w:r w:rsidRPr="006C1B79">
        <w:rPr>
          <w:rFonts w:ascii="Times New Roman" w:eastAsia="Times New Roman" w:hAnsi="Times New Roman" w:cs="Times New Roman"/>
          <w:sz w:val="24"/>
          <w:szCs w:val="24"/>
          <w:lang w:val="en-US"/>
        </w:rPr>
        <w:t>on</w:t>
      </w:r>
      <w:proofErr w:type="gramEnd"/>
      <w:r>
        <w:rPr>
          <w:rFonts w:ascii="Times New Roman" w:eastAsia="Times New Roman" w:hAnsi="Times New Roman" w:cs="Times New Roman"/>
          <w:b/>
          <w:sz w:val="24"/>
          <w:szCs w:val="24"/>
          <w:lang w:val="en-US"/>
        </w:rPr>
        <w:t xml:space="preserve"> </w:t>
      </w:r>
      <w:r w:rsidR="0025462F" w:rsidRPr="006C1B79">
        <w:rPr>
          <w:rFonts w:ascii="Times New Roman" w:eastAsia="Times New Roman" w:hAnsi="Times New Roman" w:cs="Times New Roman"/>
          <w:b/>
          <w:sz w:val="24"/>
          <w:szCs w:val="24"/>
          <w:lang w:val="en-US"/>
        </w:rPr>
        <w:t>11-13</w:t>
      </w:r>
      <w:r w:rsidR="003874C3" w:rsidRPr="006C1B79">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October</w:t>
      </w:r>
      <w:r w:rsidR="00984185" w:rsidRPr="006C1B79">
        <w:rPr>
          <w:rFonts w:ascii="Times New Roman" w:eastAsia="Times New Roman" w:hAnsi="Times New Roman" w:cs="Times New Roman"/>
          <w:b/>
          <w:sz w:val="24"/>
          <w:szCs w:val="24"/>
          <w:lang w:val="en-US"/>
        </w:rPr>
        <w:t xml:space="preserve"> 201</w:t>
      </w:r>
      <w:r w:rsidR="003874C3" w:rsidRPr="006C1B79">
        <w:rPr>
          <w:rFonts w:ascii="Times New Roman" w:eastAsia="Times New Roman" w:hAnsi="Times New Roman" w:cs="Times New Roman"/>
          <w:b/>
          <w:sz w:val="24"/>
          <w:szCs w:val="24"/>
          <w:lang w:val="en-US"/>
        </w:rPr>
        <w:t>8</w:t>
      </w:r>
      <w:r w:rsidR="00984185" w:rsidRPr="006C1B79">
        <w:rPr>
          <w:rFonts w:ascii="Times New Roman" w:eastAsia="Times New Roman" w:hAnsi="Times New Roman" w:cs="Times New Roman"/>
          <w:b/>
          <w:sz w:val="24"/>
          <w:szCs w:val="24"/>
          <w:lang w:val="en-US"/>
        </w:rPr>
        <w:t xml:space="preserve"> </w:t>
      </w:r>
    </w:p>
    <w:p w:rsidR="00984185" w:rsidRPr="006C1B79" w:rsidRDefault="006C1B79" w:rsidP="00A93BE1">
      <w:pPr>
        <w:autoSpaceDE w:val="0"/>
        <w:autoSpaceDN w:val="0"/>
        <w:adjustRightInd w:val="0"/>
        <w:spacing w:after="0" w:line="240" w:lineRule="auto"/>
        <w:jc w:val="center"/>
        <w:rPr>
          <w:rFonts w:ascii="Times New Roman" w:eastAsia="Times New Roman" w:hAnsi="Times New Roman" w:cs="Times New Roman"/>
          <w:b/>
          <w:sz w:val="24"/>
          <w:szCs w:val="24"/>
          <w:lang w:val="en-US"/>
        </w:rPr>
      </w:pPr>
      <w:proofErr w:type="gramStart"/>
      <w:r w:rsidRPr="006C1B79">
        <w:rPr>
          <w:rFonts w:ascii="Times New Roman" w:eastAsia="Times New Roman" w:hAnsi="Times New Roman" w:cs="Times New Roman"/>
          <w:sz w:val="24"/>
          <w:szCs w:val="24"/>
          <w:lang w:val="en-US"/>
        </w:rPr>
        <w:t>in</w:t>
      </w:r>
      <w:proofErr w:type="gramEnd"/>
      <w:r w:rsidRPr="006C1B79">
        <w:rPr>
          <w:rFonts w:ascii="Times New Roman" w:eastAsia="Times New Roman" w:hAnsi="Times New Roman" w:cs="Times New Roman"/>
          <w:sz w:val="24"/>
          <w:szCs w:val="24"/>
          <w:lang w:val="en-US"/>
        </w:rPr>
        <w:t xml:space="preserve"> the city of</w:t>
      </w:r>
      <w:r>
        <w:rPr>
          <w:rFonts w:ascii="Times New Roman" w:eastAsia="Times New Roman" w:hAnsi="Times New Roman" w:cs="Times New Roman"/>
          <w:b/>
          <w:sz w:val="24"/>
          <w:szCs w:val="24"/>
          <w:lang w:val="en-US"/>
        </w:rPr>
        <w:t xml:space="preserve"> Tomsk, Russia</w:t>
      </w:r>
    </w:p>
    <w:p w:rsidR="00984185" w:rsidRPr="006C1B79" w:rsidRDefault="00984185" w:rsidP="00A93BE1">
      <w:pPr>
        <w:autoSpaceDE w:val="0"/>
        <w:autoSpaceDN w:val="0"/>
        <w:adjustRightInd w:val="0"/>
        <w:spacing w:after="0" w:line="240" w:lineRule="auto"/>
        <w:jc w:val="center"/>
        <w:rPr>
          <w:rFonts w:ascii="Times New Roman" w:eastAsia="Times New Roman" w:hAnsi="Times New Roman" w:cs="Times New Roman"/>
          <w:b/>
          <w:sz w:val="24"/>
          <w:szCs w:val="24"/>
          <w:lang w:val="en-US"/>
        </w:rPr>
      </w:pPr>
    </w:p>
    <w:p w:rsidR="006C1B79" w:rsidRDefault="006C1B79" w:rsidP="006F40B2">
      <w:pPr>
        <w:spacing w:after="0" w:line="240" w:lineRule="auto"/>
        <w:ind w:firstLine="709"/>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The TAF-2 will discuss a wide range of issues associated with the phenomenon of interdisciplinarity, anthropological approaches to its analysis and </w:t>
      </w:r>
      <w:r w:rsidR="004C1FDF">
        <w:rPr>
          <w:rFonts w:ascii="Times New Roman" w:hAnsi="Times New Roman" w:cs="Times New Roman"/>
          <w:bCs/>
          <w:iCs/>
          <w:sz w:val="24"/>
          <w:szCs w:val="24"/>
          <w:lang w:val="en-US"/>
        </w:rPr>
        <w:t xml:space="preserve">its </w:t>
      </w:r>
      <w:r>
        <w:rPr>
          <w:rFonts w:ascii="Times New Roman" w:hAnsi="Times New Roman" w:cs="Times New Roman"/>
          <w:bCs/>
          <w:iCs/>
          <w:sz w:val="24"/>
          <w:szCs w:val="24"/>
          <w:lang w:val="en-US"/>
        </w:rPr>
        <w:t xml:space="preserve">use in anthropological </w:t>
      </w:r>
      <w:r w:rsidR="004C1FDF">
        <w:rPr>
          <w:rFonts w:ascii="Times New Roman" w:hAnsi="Times New Roman" w:cs="Times New Roman"/>
          <w:bCs/>
          <w:iCs/>
          <w:sz w:val="24"/>
          <w:szCs w:val="24"/>
          <w:lang w:val="en-US"/>
        </w:rPr>
        <w:t>studies</w:t>
      </w:r>
      <w:r>
        <w:rPr>
          <w:rFonts w:ascii="Times New Roman" w:hAnsi="Times New Roman" w:cs="Times New Roman"/>
          <w:bCs/>
          <w:iCs/>
          <w:sz w:val="24"/>
          <w:szCs w:val="24"/>
          <w:lang w:val="en-US"/>
        </w:rPr>
        <w:t xml:space="preserve">. We seek to </w:t>
      </w:r>
      <w:r w:rsidR="004C1FDF">
        <w:rPr>
          <w:rFonts w:ascii="Times New Roman" w:hAnsi="Times New Roman" w:cs="Times New Roman"/>
          <w:bCs/>
          <w:iCs/>
          <w:sz w:val="24"/>
          <w:szCs w:val="24"/>
          <w:lang w:val="en-US"/>
        </w:rPr>
        <w:t xml:space="preserve">stimulate professional dialogue among colleagues on topics such as migration, indigenous and archaeological research in contemporary social and political processes, as well as the anthropology of outer space. Just like the TAF-1 held in 2016, this Forum promises to be a bright event in the intellectual life of the anthropology community.       </w:t>
      </w:r>
      <w:r>
        <w:rPr>
          <w:rFonts w:ascii="Times New Roman" w:hAnsi="Times New Roman" w:cs="Times New Roman"/>
          <w:bCs/>
          <w:iCs/>
          <w:sz w:val="24"/>
          <w:szCs w:val="24"/>
          <w:lang w:val="en-US"/>
        </w:rPr>
        <w:t xml:space="preserve"> </w:t>
      </w:r>
    </w:p>
    <w:p w:rsidR="006C1B79" w:rsidRDefault="006C1B79" w:rsidP="006F40B2">
      <w:pPr>
        <w:spacing w:after="0" w:line="240" w:lineRule="auto"/>
        <w:ind w:firstLine="709"/>
        <w:jc w:val="both"/>
        <w:rPr>
          <w:rFonts w:ascii="Times New Roman" w:hAnsi="Times New Roman" w:cs="Times New Roman"/>
          <w:bCs/>
          <w:iCs/>
          <w:sz w:val="24"/>
          <w:szCs w:val="24"/>
          <w:lang w:val="en-US"/>
        </w:rPr>
      </w:pPr>
    </w:p>
    <w:p w:rsidR="00A17FAC" w:rsidRPr="004C1FDF" w:rsidRDefault="00A17FAC" w:rsidP="00A93BE1">
      <w:pPr>
        <w:spacing w:after="0" w:line="240" w:lineRule="auto"/>
        <w:ind w:firstLine="709"/>
        <w:jc w:val="both"/>
        <w:rPr>
          <w:rFonts w:ascii="Times New Roman" w:hAnsi="Times New Roman" w:cs="Times New Roman"/>
          <w:sz w:val="24"/>
          <w:szCs w:val="24"/>
          <w:lang w:val="en-US"/>
        </w:rPr>
      </w:pPr>
    </w:p>
    <w:p w:rsidR="00A93BE1" w:rsidRPr="004C1FDF" w:rsidRDefault="004C1FDF" w:rsidP="00A93BE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Forum’s thematic symposia</w:t>
      </w:r>
    </w:p>
    <w:p w:rsidR="00A93BE1" w:rsidRPr="004C1FDF" w:rsidRDefault="00A93BE1" w:rsidP="00633A13">
      <w:pPr>
        <w:spacing w:after="0" w:line="240" w:lineRule="auto"/>
        <w:ind w:firstLine="709"/>
        <w:jc w:val="both"/>
        <w:rPr>
          <w:rFonts w:ascii="Times New Roman" w:hAnsi="Times New Roman" w:cs="Times New Roman"/>
          <w:b/>
          <w:sz w:val="24"/>
          <w:szCs w:val="24"/>
          <w:lang w:val="en-US"/>
        </w:rPr>
      </w:pPr>
    </w:p>
    <w:p w:rsidR="000D38F6" w:rsidRPr="004C1FDF" w:rsidRDefault="004C1FDF" w:rsidP="00633A13">
      <w:pPr>
        <w:shd w:val="clear" w:color="auto" w:fill="FFFFFF"/>
        <w:spacing w:after="0" w:line="240" w:lineRule="auto"/>
        <w:ind w:firstLine="709"/>
        <w:jc w:val="both"/>
        <w:rPr>
          <w:rFonts w:ascii="Times New Roman" w:eastAsia="Times New Roman" w:hAnsi="Times New Roman" w:cs="Times New Roman"/>
          <w:b/>
          <w:color w:val="000000"/>
          <w:sz w:val="24"/>
          <w:szCs w:val="24"/>
          <w:lang w:val="en-US"/>
        </w:rPr>
      </w:pPr>
      <w:proofErr w:type="gramStart"/>
      <w:r>
        <w:rPr>
          <w:rFonts w:ascii="Times New Roman" w:hAnsi="Times New Roman" w:cs="Times New Roman"/>
          <w:b/>
          <w:color w:val="000000"/>
          <w:sz w:val="24"/>
          <w:szCs w:val="24"/>
          <w:shd w:val="clear" w:color="auto" w:fill="FFFFFF"/>
          <w:lang w:val="en-US"/>
        </w:rPr>
        <w:t>Symposium</w:t>
      </w:r>
      <w:r w:rsidR="00E93DD5" w:rsidRPr="004C1FDF">
        <w:rPr>
          <w:rFonts w:ascii="Times New Roman" w:hAnsi="Times New Roman" w:cs="Times New Roman"/>
          <w:b/>
          <w:color w:val="000000"/>
          <w:sz w:val="24"/>
          <w:szCs w:val="24"/>
          <w:shd w:val="clear" w:color="auto" w:fill="FFFFFF"/>
          <w:lang w:val="en-US"/>
        </w:rPr>
        <w:t xml:space="preserve"> </w:t>
      </w:r>
      <w:r w:rsidR="00A93BE1" w:rsidRPr="004C1FDF">
        <w:rPr>
          <w:rFonts w:ascii="Times New Roman" w:hAnsi="Times New Roman" w:cs="Times New Roman"/>
          <w:b/>
          <w:color w:val="000000"/>
          <w:sz w:val="24"/>
          <w:szCs w:val="24"/>
          <w:shd w:val="clear" w:color="auto" w:fill="FFFFFF"/>
          <w:lang w:val="en-US"/>
        </w:rPr>
        <w:t>1</w:t>
      </w:r>
      <w:r w:rsidR="00D9689A" w:rsidRPr="004C1FDF">
        <w:rPr>
          <w:rFonts w:ascii="Times New Roman" w:hAnsi="Times New Roman" w:cs="Times New Roman"/>
          <w:b/>
          <w:color w:val="000000"/>
          <w:sz w:val="24"/>
          <w:szCs w:val="24"/>
          <w:shd w:val="clear" w:color="auto" w:fill="FFFFFF"/>
          <w:lang w:val="en-US"/>
        </w:rPr>
        <w:t>.</w:t>
      </w:r>
      <w:proofErr w:type="gramEnd"/>
      <w:r w:rsidR="00D9689A" w:rsidRPr="004C1FDF">
        <w:rPr>
          <w:rFonts w:ascii="Times New Roman" w:hAnsi="Times New Roman" w:cs="Times New Roman"/>
          <w:b/>
          <w:color w:val="000000"/>
          <w:sz w:val="24"/>
          <w:szCs w:val="24"/>
          <w:shd w:val="clear" w:color="auto" w:fill="FFFFFF"/>
          <w:lang w:val="en-US"/>
        </w:rPr>
        <w:t xml:space="preserve"> </w:t>
      </w:r>
      <w:r>
        <w:rPr>
          <w:rFonts w:ascii="Times New Roman" w:eastAsia="Times New Roman" w:hAnsi="Times New Roman" w:cs="Times New Roman"/>
          <w:b/>
          <w:color w:val="000000"/>
          <w:sz w:val="24"/>
          <w:szCs w:val="24"/>
          <w:lang w:val="en-US"/>
        </w:rPr>
        <w:t>Migrations</w:t>
      </w:r>
      <w:r w:rsidR="00A644BB" w:rsidRPr="004C1FDF">
        <w:rPr>
          <w:rFonts w:ascii="Times New Roman" w:eastAsia="Times New Roman" w:hAnsi="Times New Roman" w:cs="Times New Roman"/>
          <w:b/>
          <w:color w:val="000000"/>
          <w:sz w:val="24"/>
          <w:szCs w:val="24"/>
          <w:lang w:val="en-US"/>
        </w:rPr>
        <w:t xml:space="preserve">, </w:t>
      </w:r>
      <w:proofErr w:type="gramStart"/>
      <w:r>
        <w:rPr>
          <w:rFonts w:ascii="Times New Roman" w:eastAsia="Times New Roman" w:hAnsi="Times New Roman" w:cs="Times New Roman"/>
          <w:b/>
          <w:color w:val="000000"/>
          <w:sz w:val="24"/>
          <w:szCs w:val="24"/>
          <w:lang w:val="en-US"/>
        </w:rPr>
        <w:t>diasporas</w:t>
      </w:r>
      <w:proofErr w:type="gramEnd"/>
      <w:r w:rsidR="00A644BB" w:rsidRPr="004C1FDF">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transnationalism</w:t>
      </w:r>
      <w:r w:rsidR="00294CB1" w:rsidRPr="004C1FDF">
        <w:rPr>
          <w:rFonts w:ascii="Times New Roman" w:eastAsia="Times New Roman" w:hAnsi="Times New Roman" w:cs="Times New Roman"/>
          <w:b/>
          <w:color w:val="000000"/>
          <w:sz w:val="24"/>
          <w:szCs w:val="24"/>
          <w:lang w:val="en-US"/>
        </w:rPr>
        <w:t xml:space="preserve"> </w:t>
      </w:r>
    </w:p>
    <w:p w:rsidR="004C1FDF" w:rsidRDefault="004C1FDF" w:rsidP="00633A13">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Migration in Russia and globally is becoming</w:t>
      </w:r>
      <w:r w:rsidR="00F02DCD">
        <w:rPr>
          <w:rFonts w:ascii="Times New Roman" w:hAnsi="Times New Roman" w:cs="Times New Roman"/>
          <w:color w:val="000000"/>
          <w:sz w:val="24"/>
          <w:szCs w:val="24"/>
          <w:shd w:val="clear" w:color="auto" w:fill="FFFFFF"/>
          <w:lang w:val="en-US"/>
        </w:rPr>
        <w:t xml:space="preserve"> an increasingly complex and multifaceted phenomenon. New migratory routes and patterns of migration are emerging, migrants are exploring new territories and occupations, integration processes are growing in importance, family immigration is on the rise, and generations of migrants replace one another. Understanding these processes requires new research and new theoretical approaches along with cooperation between different sciences. At the symposium, we plan to look into conceptual tools which are currently used to describe migration, including in the post-Soviet space, and to revisit some of the approaches, themes, and methods considered to be essential for the understanding of migration</w:t>
      </w:r>
      <w:r w:rsidR="00217081">
        <w:rPr>
          <w:rFonts w:ascii="Times New Roman" w:hAnsi="Times New Roman" w:cs="Times New Roman"/>
          <w:color w:val="000000"/>
          <w:sz w:val="24"/>
          <w:szCs w:val="24"/>
          <w:shd w:val="clear" w:color="auto" w:fill="FFFFFF"/>
          <w:lang w:val="en-US"/>
        </w:rPr>
        <w:t xml:space="preserve"> today</w:t>
      </w:r>
      <w:r w:rsidR="00F02DCD">
        <w:rPr>
          <w:rFonts w:ascii="Times New Roman" w:hAnsi="Times New Roman" w:cs="Times New Roman"/>
          <w:color w:val="000000"/>
          <w:sz w:val="24"/>
          <w:szCs w:val="24"/>
          <w:shd w:val="clear" w:color="auto" w:fill="FFFFFF"/>
          <w:lang w:val="en-US"/>
        </w:rPr>
        <w:t xml:space="preserve">.     </w:t>
      </w:r>
    </w:p>
    <w:p w:rsidR="004C1FDF" w:rsidRDefault="004C1FDF" w:rsidP="00633A13">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en-US"/>
        </w:rPr>
      </w:pPr>
    </w:p>
    <w:p w:rsidR="00A93BE1" w:rsidRPr="00217081" w:rsidRDefault="00217081" w:rsidP="00633A13">
      <w:pPr>
        <w:spacing w:after="0" w:line="24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i/>
          <w:color w:val="000000"/>
          <w:sz w:val="24"/>
          <w:szCs w:val="24"/>
          <w:shd w:val="clear" w:color="auto" w:fill="FFFFFF"/>
          <w:lang w:val="en-US"/>
        </w:rPr>
        <w:t>Moderators</w:t>
      </w:r>
      <w:r w:rsidR="00A93BE1" w:rsidRPr="00217081">
        <w:rPr>
          <w:rFonts w:ascii="Times New Roman" w:hAnsi="Times New Roman" w:cs="Times New Roman"/>
          <w:i/>
          <w:color w:val="000000"/>
          <w:sz w:val="24"/>
          <w:szCs w:val="24"/>
          <w:shd w:val="clear" w:color="auto" w:fill="FFFFFF"/>
          <w:lang w:val="en-US"/>
        </w:rPr>
        <w:t>:</w:t>
      </w:r>
      <w:r w:rsidR="00A93BE1"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Sergey</w:t>
      </w:r>
      <w:r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N</w:t>
      </w:r>
      <w:r w:rsidRPr="00217081">
        <w:rPr>
          <w:rFonts w:ascii="Times New Roman" w:hAnsi="Times New Roman" w:cs="Times New Roman"/>
          <w:color w:val="000000"/>
          <w:sz w:val="24"/>
          <w:szCs w:val="24"/>
          <w:shd w:val="clear" w:color="auto" w:fill="FFFFFF"/>
          <w:lang w:val="en-US"/>
        </w:rPr>
        <w:t>.</w:t>
      </w:r>
      <w:r w:rsidR="000D37D6" w:rsidRPr="00217081">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Abashin</w:t>
      </w:r>
      <w:proofErr w:type="spellEnd"/>
      <w:r w:rsidR="00A93BE1"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Saint Petersburg</w:t>
      </w:r>
      <w:r w:rsidR="00F65E79"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Russia</w:t>
      </w:r>
      <w:r w:rsidR="002A1878" w:rsidRPr="00217081">
        <w:rPr>
          <w:rFonts w:ascii="Times New Roman" w:hAnsi="Times New Roman" w:cs="Times New Roman"/>
          <w:color w:val="000000"/>
          <w:sz w:val="24"/>
          <w:szCs w:val="24"/>
          <w:shd w:val="clear" w:color="auto" w:fill="FFFFFF"/>
          <w:lang w:val="en-US"/>
        </w:rPr>
        <w:t>)</w:t>
      </w:r>
      <w:r w:rsidR="0089107B"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Sergey V.</w:t>
      </w:r>
      <w:r w:rsidR="00FF787B" w:rsidRPr="00217081">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Ryazantsev</w:t>
      </w:r>
      <w:proofErr w:type="spellEnd"/>
      <w:r w:rsidR="00FF787B"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Moscow</w:t>
      </w:r>
      <w:r w:rsidR="00FF787B"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Russia</w:t>
      </w:r>
      <w:r w:rsidR="00FF787B"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Oleg V</w:t>
      </w:r>
      <w:r w:rsidR="00F552C6" w:rsidRPr="00217081">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Korneev</w:t>
      </w:r>
      <w:proofErr w:type="spellEnd"/>
      <w:r w:rsidR="00F552C6"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Paris</w:t>
      </w:r>
      <w:r w:rsidR="00F552C6"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France</w:t>
      </w:r>
      <w:r w:rsidR="00F552C6" w:rsidRPr="00217081">
        <w:rPr>
          <w:rFonts w:ascii="Times New Roman" w:hAnsi="Times New Roman" w:cs="Times New Roman"/>
          <w:color w:val="000000"/>
          <w:sz w:val="24"/>
          <w:szCs w:val="24"/>
          <w:shd w:val="clear" w:color="auto" w:fill="FFFFFF"/>
          <w:lang w:val="en-US"/>
        </w:rPr>
        <w:t xml:space="preserve">), </w:t>
      </w:r>
    </w:p>
    <w:p w:rsidR="00294CB1" w:rsidRPr="00217081" w:rsidRDefault="00217081" w:rsidP="00294CB1">
      <w:pPr>
        <w:spacing w:after="0" w:line="24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i/>
          <w:color w:val="000000"/>
          <w:sz w:val="24"/>
          <w:szCs w:val="24"/>
          <w:shd w:val="clear" w:color="auto" w:fill="FFFFFF"/>
          <w:lang w:val="en-US"/>
        </w:rPr>
        <w:t>Discussants</w:t>
      </w:r>
      <w:r w:rsidR="00A93BE1" w:rsidRPr="00217081">
        <w:rPr>
          <w:rFonts w:ascii="Times New Roman" w:hAnsi="Times New Roman" w:cs="Times New Roman"/>
          <w:i/>
          <w:color w:val="000000"/>
          <w:sz w:val="24"/>
          <w:szCs w:val="24"/>
          <w:shd w:val="clear" w:color="auto" w:fill="FFFFFF"/>
          <w:lang w:val="en-US"/>
        </w:rPr>
        <w:t>:</w:t>
      </w:r>
      <w:r w:rsidR="00A93BE1"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Viktor I.</w:t>
      </w:r>
      <w:r w:rsidR="00A93BE1" w:rsidRPr="00217081">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Dyatlov</w:t>
      </w:r>
      <w:proofErr w:type="spellEnd"/>
      <w:r w:rsidR="00A93BE1"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Irkutsk</w:t>
      </w:r>
      <w:r w:rsidR="00A93BE1"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Russia</w:t>
      </w:r>
      <w:r w:rsidR="00A93BE1"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Emil </w:t>
      </w:r>
      <w:proofErr w:type="spellStart"/>
      <w:r>
        <w:rPr>
          <w:rFonts w:ascii="Times New Roman" w:hAnsi="Times New Roman" w:cs="Times New Roman"/>
          <w:color w:val="000000"/>
          <w:sz w:val="24"/>
          <w:szCs w:val="24"/>
          <w:shd w:val="clear" w:color="auto" w:fill="FFFFFF"/>
          <w:lang w:val="en-US"/>
        </w:rPr>
        <w:t>Nasritdinov</w:t>
      </w:r>
      <w:proofErr w:type="spellEnd"/>
      <w:r>
        <w:rPr>
          <w:rFonts w:ascii="Times New Roman" w:hAnsi="Times New Roman" w:cs="Times New Roman"/>
          <w:color w:val="000000"/>
          <w:sz w:val="24"/>
          <w:szCs w:val="24"/>
          <w:shd w:val="clear" w:color="auto" w:fill="FFFFFF"/>
          <w:lang w:val="en-US"/>
        </w:rPr>
        <w:t xml:space="preserve"> </w:t>
      </w:r>
      <w:r w:rsidR="009A21F4" w:rsidRPr="00217081">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Bishkek</w:t>
      </w:r>
      <w:r w:rsidR="009A21F4"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Kyrgyzstan</w:t>
      </w:r>
      <w:r w:rsidR="009A21F4" w:rsidRPr="00217081">
        <w:rPr>
          <w:rFonts w:ascii="Times New Roman" w:hAnsi="Times New Roman" w:cs="Times New Roman"/>
          <w:color w:val="000000"/>
          <w:sz w:val="24"/>
          <w:szCs w:val="24"/>
          <w:shd w:val="clear" w:color="auto" w:fill="FFFFFF"/>
          <w:lang w:val="en-US"/>
        </w:rPr>
        <w:t>)</w:t>
      </w:r>
    </w:p>
    <w:p w:rsidR="00F552C6" w:rsidRPr="00217081" w:rsidRDefault="00F552C6" w:rsidP="00294CB1">
      <w:pPr>
        <w:spacing w:after="0" w:line="240" w:lineRule="auto"/>
        <w:ind w:firstLine="709"/>
        <w:jc w:val="both"/>
        <w:rPr>
          <w:rFonts w:ascii="Times New Roman" w:hAnsi="Times New Roman" w:cs="Times New Roman"/>
          <w:color w:val="000000"/>
          <w:sz w:val="24"/>
          <w:szCs w:val="24"/>
          <w:shd w:val="clear" w:color="auto" w:fill="FFFFFF"/>
          <w:lang w:val="en-US"/>
        </w:rPr>
      </w:pPr>
    </w:p>
    <w:p w:rsidR="00F552C6" w:rsidRPr="00217081" w:rsidRDefault="00217081" w:rsidP="0065264A">
      <w:pPr>
        <w:spacing w:after="0" w:line="240" w:lineRule="auto"/>
        <w:ind w:firstLine="709"/>
        <w:jc w:val="both"/>
        <w:rPr>
          <w:rFonts w:ascii="Times New Roman" w:hAnsi="Times New Roman" w:cs="Times New Roman"/>
          <w:color w:val="000000"/>
          <w:sz w:val="24"/>
          <w:szCs w:val="24"/>
          <w:shd w:val="clear" w:color="auto" w:fill="FFFFFF"/>
          <w:lang w:val="en-US"/>
        </w:rPr>
      </w:pPr>
      <w:proofErr w:type="gramStart"/>
      <w:r>
        <w:rPr>
          <w:rFonts w:ascii="Times New Roman" w:hAnsi="Times New Roman" w:cs="Times New Roman"/>
          <w:b/>
          <w:color w:val="000000"/>
          <w:sz w:val="24"/>
          <w:szCs w:val="24"/>
          <w:shd w:val="clear" w:color="auto" w:fill="FFFFFF"/>
          <w:lang w:val="en-US"/>
        </w:rPr>
        <w:t>Symposium</w:t>
      </w:r>
      <w:r w:rsidR="00E93DD5" w:rsidRPr="00217081">
        <w:rPr>
          <w:rFonts w:ascii="Times New Roman" w:hAnsi="Times New Roman" w:cs="Times New Roman"/>
          <w:b/>
          <w:color w:val="000000"/>
          <w:sz w:val="24"/>
          <w:szCs w:val="24"/>
          <w:shd w:val="clear" w:color="auto" w:fill="FFFFFF"/>
          <w:lang w:val="en-US"/>
        </w:rPr>
        <w:t xml:space="preserve"> </w:t>
      </w:r>
      <w:r w:rsidR="005A512B" w:rsidRPr="00217081">
        <w:rPr>
          <w:rFonts w:ascii="Times New Roman" w:hAnsi="Times New Roman" w:cs="Times New Roman"/>
          <w:b/>
          <w:color w:val="000000"/>
          <w:sz w:val="24"/>
          <w:szCs w:val="24"/>
          <w:shd w:val="clear" w:color="auto" w:fill="FFFFFF"/>
          <w:lang w:val="en-US"/>
        </w:rPr>
        <w:t>2</w:t>
      </w:r>
      <w:r w:rsidR="00A93BE1" w:rsidRPr="00217081">
        <w:rPr>
          <w:rFonts w:ascii="Times New Roman" w:hAnsi="Times New Roman" w:cs="Times New Roman"/>
          <w:b/>
          <w:color w:val="000000"/>
          <w:sz w:val="24"/>
          <w:szCs w:val="24"/>
          <w:shd w:val="clear" w:color="auto" w:fill="FFFFFF"/>
          <w:lang w:val="en-US"/>
        </w:rPr>
        <w:t>.</w:t>
      </w:r>
      <w:proofErr w:type="gramEnd"/>
      <w:r w:rsidR="00A93BE1" w:rsidRPr="00217081">
        <w:rPr>
          <w:rFonts w:ascii="Times New Roman" w:hAnsi="Times New Roman" w:cs="Times New Roman"/>
          <w:b/>
          <w:color w:val="000000"/>
          <w:sz w:val="24"/>
          <w:szCs w:val="24"/>
          <w:shd w:val="clear" w:color="auto" w:fill="FFFFFF"/>
          <w:lang w:val="en-US"/>
        </w:rPr>
        <w:t xml:space="preserve"> </w:t>
      </w:r>
      <w:r>
        <w:rPr>
          <w:rFonts w:ascii="Times New Roman" w:hAnsi="Times New Roman" w:cs="Times New Roman"/>
          <w:b/>
          <w:bCs/>
          <w:color w:val="000000"/>
          <w:sz w:val="24"/>
          <w:szCs w:val="24"/>
          <w:shd w:val="clear" w:color="auto" w:fill="FFFFFF"/>
          <w:lang w:val="en-US"/>
        </w:rPr>
        <w:t>The ethnography of outer space</w:t>
      </w:r>
      <w:r w:rsidR="00F65E79" w:rsidRPr="00217081">
        <w:rPr>
          <w:rFonts w:ascii="Times New Roman" w:hAnsi="Times New Roman" w:cs="Times New Roman"/>
          <w:b/>
          <w:bCs/>
          <w:color w:val="000000"/>
          <w:sz w:val="24"/>
          <w:szCs w:val="24"/>
          <w:shd w:val="clear" w:color="auto" w:fill="FFFFFF"/>
          <w:lang w:val="en-US"/>
        </w:rPr>
        <w:t xml:space="preserve"> </w:t>
      </w:r>
      <w:r>
        <w:rPr>
          <w:rFonts w:ascii="Times New Roman" w:hAnsi="Times New Roman" w:cs="Times New Roman"/>
          <w:b/>
          <w:bCs/>
          <w:color w:val="000000"/>
          <w:sz w:val="24"/>
          <w:szCs w:val="24"/>
          <w:shd w:val="clear" w:color="auto" w:fill="FFFFFF"/>
          <w:lang w:val="en-US"/>
        </w:rPr>
        <w:t>exploration</w:t>
      </w:r>
    </w:p>
    <w:p w:rsidR="00A93BE1" w:rsidRPr="00217081" w:rsidRDefault="00217081" w:rsidP="0065264A">
      <w:pPr>
        <w:spacing w:after="0" w:line="240" w:lineRule="auto"/>
        <w:ind w:firstLine="709"/>
        <w:jc w:val="both"/>
        <w:rPr>
          <w:rFonts w:ascii="Times New Roman" w:hAnsi="Times New Roman" w:cs="Times New Roman"/>
          <w:b/>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The</w:t>
      </w:r>
      <w:r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symposium</w:t>
      </w:r>
      <w:r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will</w:t>
      </w:r>
      <w:r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discuss</w:t>
      </w:r>
      <w:r w:rsidRPr="00217081">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current theoretical and practical questions in the anthropology of outer space</w:t>
      </w:r>
      <w:r w:rsidR="008D31F5" w:rsidRPr="0021708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and will explore the history of this </w:t>
      </w:r>
      <w:r w:rsidR="007266EC">
        <w:rPr>
          <w:rFonts w:ascii="Times New Roman" w:hAnsi="Times New Roman" w:cs="Times New Roman"/>
          <w:color w:val="000000"/>
          <w:sz w:val="24"/>
          <w:szCs w:val="24"/>
          <w:lang w:val="en-US"/>
        </w:rPr>
        <w:t>field</w:t>
      </w:r>
      <w:r>
        <w:rPr>
          <w:rFonts w:ascii="Times New Roman" w:hAnsi="Times New Roman" w:cs="Times New Roman"/>
          <w:color w:val="000000"/>
          <w:sz w:val="24"/>
          <w:szCs w:val="24"/>
          <w:lang w:val="en-US"/>
        </w:rPr>
        <w:t xml:space="preserve"> going back to </w:t>
      </w:r>
      <w:r w:rsidR="007266EC">
        <w:rPr>
          <w:rFonts w:ascii="Times New Roman" w:hAnsi="Times New Roman" w:cs="Times New Roman"/>
          <w:color w:val="000000"/>
          <w:sz w:val="24"/>
          <w:szCs w:val="24"/>
          <w:lang w:val="en-US"/>
        </w:rPr>
        <w:t xml:space="preserve">the first deep space researchers </w:t>
      </w:r>
      <w:r w:rsidR="008D31F5" w:rsidRPr="00217081">
        <w:rPr>
          <w:rFonts w:ascii="Times New Roman" w:hAnsi="Times New Roman" w:cs="Times New Roman"/>
          <w:color w:val="000000"/>
          <w:sz w:val="24"/>
          <w:szCs w:val="24"/>
          <w:lang w:val="en-US"/>
        </w:rPr>
        <w:t>(</w:t>
      </w:r>
      <w:r w:rsidR="007266EC">
        <w:rPr>
          <w:rFonts w:ascii="Times New Roman" w:hAnsi="Times New Roman" w:cs="Times New Roman"/>
          <w:color w:val="000000"/>
          <w:sz w:val="24"/>
          <w:szCs w:val="24"/>
          <w:lang w:val="en-US"/>
        </w:rPr>
        <w:t>with the focus being placed on social history and ethnography of scientific activity of</w:t>
      </w:r>
      <w:r w:rsidR="008D31F5" w:rsidRPr="00217081">
        <w:rPr>
          <w:rFonts w:ascii="Times New Roman" w:hAnsi="Times New Roman" w:cs="Times New Roman"/>
          <w:color w:val="000000"/>
          <w:sz w:val="24"/>
          <w:szCs w:val="24"/>
          <w:lang w:val="en-US"/>
        </w:rPr>
        <w:t xml:space="preserve"> </w:t>
      </w:r>
      <w:r w:rsidR="007266EC">
        <w:rPr>
          <w:rFonts w:ascii="Times New Roman" w:hAnsi="Times New Roman" w:cs="Times New Roman"/>
          <w:color w:val="000000"/>
          <w:sz w:val="24"/>
          <w:szCs w:val="24"/>
          <w:lang w:val="en-US"/>
        </w:rPr>
        <w:t>research teams that dealt with the task of space exploration in the USSR, USA, Europe,</w:t>
      </w:r>
      <w:r w:rsidR="008D31F5" w:rsidRPr="00217081">
        <w:rPr>
          <w:rFonts w:ascii="Times New Roman" w:hAnsi="Times New Roman" w:cs="Times New Roman"/>
          <w:color w:val="000000"/>
          <w:sz w:val="24"/>
          <w:szCs w:val="24"/>
          <w:lang w:val="en-US"/>
        </w:rPr>
        <w:t xml:space="preserve"> </w:t>
      </w:r>
      <w:r w:rsidR="007266EC">
        <w:rPr>
          <w:rFonts w:ascii="Times New Roman" w:hAnsi="Times New Roman" w:cs="Times New Roman"/>
          <w:color w:val="000000"/>
          <w:sz w:val="24"/>
          <w:szCs w:val="24"/>
          <w:lang w:val="en-US"/>
        </w:rPr>
        <w:t>and Asia) who shared one common (anthropological)</w:t>
      </w:r>
      <w:r w:rsidR="008D31F5" w:rsidRPr="00217081">
        <w:rPr>
          <w:rFonts w:ascii="Times New Roman" w:hAnsi="Times New Roman" w:cs="Times New Roman"/>
          <w:color w:val="000000"/>
          <w:sz w:val="24"/>
          <w:szCs w:val="24"/>
          <w:lang w:val="en-US"/>
        </w:rPr>
        <w:t xml:space="preserve"> </w:t>
      </w:r>
      <w:r w:rsidR="007266EC">
        <w:rPr>
          <w:rFonts w:ascii="Times New Roman" w:hAnsi="Times New Roman" w:cs="Times New Roman"/>
          <w:color w:val="000000"/>
          <w:sz w:val="24"/>
          <w:szCs w:val="24"/>
          <w:lang w:val="en-US"/>
        </w:rPr>
        <w:t>characteristic, namely, complete dedication to the cause and enthusiasm</w:t>
      </w:r>
      <w:r w:rsidR="008D31F5" w:rsidRPr="00217081">
        <w:rPr>
          <w:rFonts w:ascii="Times New Roman" w:hAnsi="Times New Roman" w:cs="Times New Roman"/>
          <w:color w:val="000000"/>
          <w:sz w:val="24"/>
          <w:szCs w:val="24"/>
          <w:lang w:val="en-US"/>
        </w:rPr>
        <w:t>.</w:t>
      </w:r>
    </w:p>
    <w:p w:rsidR="00A93BE1" w:rsidRPr="007266EC" w:rsidRDefault="007266EC" w:rsidP="0065264A">
      <w:pPr>
        <w:spacing w:after="0" w:line="240" w:lineRule="auto"/>
        <w:ind w:firstLine="709"/>
        <w:jc w:val="both"/>
        <w:rPr>
          <w:rFonts w:ascii="Times New Roman" w:hAnsi="Times New Roman" w:cs="Times New Roman"/>
          <w:i/>
          <w:color w:val="000000"/>
          <w:sz w:val="24"/>
          <w:szCs w:val="24"/>
          <w:shd w:val="clear" w:color="auto" w:fill="FFFFFF"/>
          <w:lang w:val="en-US"/>
        </w:rPr>
      </w:pPr>
      <w:r>
        <w:rPr>
          <w:rFonts w:ascii="Times New Roman" w:hAnsi="Times New Roman" w:cs="Times New Roman"/>
          <w:i/>
          <w:color w:val="000000"/>
          <w:sz w:val="24"/>
          <w:szCs w:val="24"/>
          <w:shd w:val="clear" w:color="auto" w:fill="FFFFFF"/>
          <w:lang w:val="en-US"/>
        </w:rPr>
        <w:t>Moderator</w:t>
      </w:r>
      <w:r w:rsidR="00A93BE1" w:rsidRPr="007266EC">
        <w:rPr>
          <w:rFonts w:ascii="Times New Roman" w:hAnsi="Times New Roman" w:cs="Times New Roman"/>
          <w:color w:val="000000"/>
          <w:sz w:val="24"/>
          <w:szCs w:val="24"/>
          <w:shd w:val="clear" w:color="auto" w:fill="FFFFFF"/>
          <w:lang w:val="en-US"/>
        </w:rPr>
        <w:t>:</w:t>
      </w:r>
      <w:r w:rsidR="00A93BE1" w:rsidRPr="007266EC">
        <w:rPr>
          <w:rFonts w:ascii="Times New Roman" w:hAnsi="Times New Roman" w:cs="Times New Roman"/>
          <w:i/>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Irina</w:t>
      </w:r>
      <w:r w:rsidRPr="007266EC">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G</w:t>
      </w:r>
      <w:r w:rsidRPr="007266EC">
        <w:rPr>
          <w:rFonts w:ascii="Times New Roman" w:hAnsi="Times New Roman" w:cs="Times New Roman"/>
          <w:color w:val="000000"/>
          <w:sz w:val="24"/>
          <w:szCs w:val="24"/>
          <w:shd w:val="clear" w:color="auto" w:fill="FFFFFF"/>
          <w:lang w:val="en-US"/>
        </w:rPr>
        <w:t>.</w:t>
      </w:r>
      <w:r w:rsidR="00A93BE1" w:rsidRPr="007266EC">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Popravko</w:t>
      </w:r>
      <w:proofErr w:type="spellEnd"/>
      <w:r w:rsidR="00A93BE1" w:rsidRPr="007266EC">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Tomsk</w:t>
      </w:r>
      <w:r w:rsidR="00A93BE1" w:rsidRPr="007266EC">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Russia</w:t>
      </w:r>
      <w:r w:rsidR="00A93BE1" w:rsidRPr="007266EC">
        <w:rPr>
          <w:rFonts w:ascii="Times New Roman" w:hAnsi="Times New Roman" w:cs="Times New Roman"/>
          <w:color w:val="000000"/>
          <w:sz w:val="24"/>
          <w:szCs w:val="24"/>
          <w:shd w:val="clear" w:color="auto" w:fill="FFFFFF"/>
          <w:lang w:val="en-US"/>
        </w:rPr>
        <w:t>)</w:t>
      </w:r>
    </w:p>
    <w:p w:rsidR="00A93BE1" w:rsidRPr="007266EC" w:rsidRDefault="007266EC" w:rsidP="0065264A">
      <w:pPr>
        <w:spacing w:after="0" w:line="24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i/>
          <w:color w:val="000000"/>
          <w:sz w:val="24"/>
          <w:szCs w:val="24"/>
          <w:shd w:val="clear" w:color="auto" w:fill="FFFFFF"/>
          <w:lang w:val="en-US"/>
        </w:rPr>
        <w:t>Discussant</w:t>
      </w:r>
      <w:r w:rsidR="00A93BE1" w:rsidRPr="007266EC">
        <w:rPr>
          <w:rFonts w:ascii="Times New Roman" w:hAnsi="Times New Roman" w:cs="Times New Roman"/>
          <w:i/>
          <w:color w:val="000000"/>
          <w:sz w:val="24"/>
          <w:szCs w:val="24"/>
          <w:shd w:val="clear" w:color="auto" w:fill="FFFFFF"/>
          <w:lang w:val="en-US"/>
        </w:rPr>
        <w:t>:</w:t>
      </w:r>
      <w:r w:rsidR="00A93BE1" w:rsidRPr="007266EC">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Ivan </w:t>
      </w:r>
      <w:proofErr w:type="spellStart"/>
      <w:r>
        <w:rPr>
          <w:rFonts w:ascii="Times New Roman" w:hAnsi="Times New Roman" w:cs="Times New Roman"/>
          <w:color w:val="000000"/>
          <w:sz w:val="24"/>
          <w:szCs w:val="24"/>
          <w:shd w:val="clear" w:color="auto" w:fill="FFFFFF"/>
          <w:lang w:val="en-US"/>
        </w:rPr>
        <w:t>Tchalakov</w:t>
      </w:r>
      <w:proofErr w:type="spellEnd"/>
      <w:r w:rsidR="00A93BE1" w:rsidRPr="007266EC">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Plovdiv</w:t>
      </w:r>
      <w:r w:rsidR="00A93BE1" w:rsidRPr="007266EC">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Bulgaria</w:t>
      </w:r>
      <w:r w:rsidR="00A93BE1" w:rsidRPr="007266EC">
        <w:rPr>
          <w:rFonts w:ascii="Times New Roman" w:hAnsi="Times New Roman" w:cs="Times New Roman"/>
          <w:color w:val="000000"/>
          <w:sz w:val="24"/>
          <w:szCs w:val="24"/>
          <w:shd w:val="clear" w:color="auto" w:fill="FFFFFF"/>
          <w:lang w:val="en-US"/>
        </w:rPr>
        <w:t>)</w:t>
      </w:r>
    </w:p>
    <w:p w:rsidR="00F552C6" w:rsidRPr="007266EC" w:rsidRDefault="00F552C6" w:rsidP="0065264A">
      <w:pPr>
        <w:spacing w:after="0" w:line="240" w:lineRule="auto"/>
        <w:ind w:firstLine="709"/>
        <w:jc w:val="both"/>
        <w:rPr>
          <w:rFonts w:ascii="Times New Roman" w:hAnsi="Times New Roman" w:cs="Times New Roman"/>
          <w:color w:val="000000"/>
          <w:sz w:val="24"/>
          <w:szCs w:val="24"/>
          <w:shd w:val="clear" w:color="auto" w:fill="FFFFFF"/>
          <w:lang w:val="en-US"/>
        </w:rPr>
      </w:pPr>
    </w:p>
    <w:p w:rsidR="00F552C6" w:rsidRPr="00001F35" w:rsidRDefault="007266EC" w:rsidP="0065264A">
      <w:pPr>
        <w:shd w:val="clear" w:color="auto" w:fill="FFFFFF"/>
        <w:spacing w:after="0" w:line="240" w:lineRule="auto"/>
        <w:ind w:firstLine="709"/>
        <w:jc w:val="both"/>
        <w:rPr>
          <w:rFonts w:ascii="Times New Roman" w:eastAsia="Times New Roman" w:hAnsi="Times New Roman" w:cs="Times New Roman"/>
          <w:b/>
          <w:color w:val="000000"/>
          <w:sz w:val="24"/>
          <w:szCs w:val="24"/>
          <w:lang w:val="en-US"/>
        </w:rPr>
      </w:pPr>
      <w:proofErr w:type="gramStart"/>
      <w:r>
        <w:rPr>
          <w:rFonts w:ascii="Times New Roman" w:hAnsi="Times New Roman" w:cs="Times New Roman"/>
          <w:b/>
          <w:color w:val="000000"/>
          <w:sz w:val="24"/>
          <w:szCs w:val="24"/>
          <w:shd w:val="clear" w:color="auto" w:fill="FFFFFF"/>
          <w:lang w:val="en-US"/>
        </w:rPr>
        <w:t>Symposium</w:t>
      </w:r>
      <w:r w:rsidR="00F65E79" w:rsidRPr="00001F35">
        <w:rPr>
          <w:rFonts w:ascii="Times New Roman" w:hAnsi="Times New Roman" w:cs="Times New Roman"/>
          <w:b/>
          <w:color w:val="000000"/>
          <w:sz w:val="24"/>
          <w:szCs w:val="24"/>
          <w:shd w:val="clear" w:color="auto" w:fill="FFFFFF"/>
          <w:lang w:val="en-US"/>
        </w:rPr>
        <w:t xml:space="preserve"> 3.</w:t>
      </w:r>
      <w:proofErr w:type="gramEnd"/>
      <w:r w:rsidR="004E73C0" w:rsidRPr="00001F35">
        <w:rPr>
          <w:rFonts w:ascii="Times New Roman" w:hAnsi="Times New Roman" w:cs="Times New Roman"/>
          <w:b/>
          <w:color w:val="000000"/>
          <w:sz w:val="24"/>
          <w:szCs w:val="24"/>
          <w:shd w:val="clear" w:color="auto" w:fill="FFFFFF"/>
          <w:lang w:val="en-US"/>
        </w:rPr>
        <w:t xml:space="preserve"> </w:t>
      </w:r>
      <w:r>
        <w:rPr>
          <w:rFonts w:ascii="Times New Roman" w:eastAsia="Times New Roman" w:hAnsi="Times New Roman" w:cs="Times New Roman"/>
          <w:b/>
          <w:color w:val="000000"/>
          <w:sz w:val="24"/>
          <w:szCs w:val="24"/>
          <w:lang w:val="en-US"/>
        </w:rPr>
        <w:t>Indigenous studies in and of Northern and Central Asia</w:t>
      </w:r>
      <w:r w:rsidR="00F65E79" w:rsidRPr="00001F35">
        <w:rPr>
          <w:rFonts w:ascii="Times New Roman" w:eastAsia="Times New Roman" w:hAnsi="Times New Roman" w:cs="Times New Roman"/>
          <w:b/>
          <w:color w:val="000000"/>
          <w:sz w:val="24"/>
          <w:szCs w:val="24"/>
          <w:lang w:val="en-US"/>
        </w:rPr>
        <w:t xml:space="preserve"> </w:t>
      </w:r>
    </w:p>
    <w:p w:rsidR="00001F35" w:rsidRDefault="00001F35" w:rsidP="0065264A">
      <w:pPr>
        <w:shd w:val="clear" w:color="auto" w:fill="FFFFFF"/>
        <w:spacing w:after="0" w:line="240" w:lineRule="auto"/>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More and more researchers are confronted with the phenomenon of ‘national ethnographies’ </w:t>
      </w:r>
      <w:r w:rsidR="00E928FB">
        <w:rPr>
          <w:rFonts w:ascii="Times New Roman" w:eastAsia="Times New Roman" w:hAnsi="Times New Roman" w:cs="Times New Roman"/>
          <w:color w:val="000000"/>
          <w:sz w:val="24"/>
          <w:szCs w:val="24"/>
          <w:lang w:val="en-US"/>
        </w:rPr>
        <w:t>which seem to exist</w:t>
      </w:r>
      <w:r>
        <w:rPr>
          <w:rFonts w:ascii="Times New Roman" w:eastAsia="Times New Roman" w:hAnsi="Times New Roman" w:cs="Times New Roman"/>
          <w:color w:val="000000"/>
          <w:sz w:val="24"/>
          <w:szCs w:val="24"/>
          <w:lang w:val="en-US"/>
        </w:rPr>
        <w:t xml:space="preserve"> in parallel worlds. These ‘ethnographies’ are written not just </w:t>
      </w:r>
      <w:r>
        <w:rPr>
          <w:rFonts w:ascii="Times New Roman" w:eastAsia="Times New Roman" w:hAnsi="Times New Roman" w:cs="Times New Roman"/>
          <w:color w:val="000000"/>
          <w:sz w:val="24"/>
          <w:szCs w:val="24"/>
          <w:lang w:val="en-US"/>
        </w:rPr>
        <w:lastRenderedPageBreak/>
        <w:t xml:space="preserve">in different natural languages but in different scientific languages </w:t>
      </w:r>
      <w:r w:rsidR="00E928FB">
        <w:rPr>
          <w:rFonts w:ascii="Times New Roman" w:eastAsia="Times New Roman" w:hAnsi="Times New Roman" w:cs="Times New Roman"/>
          <w:color w:val="000000"/>
          <w:sz w:val="24"/>
          <w:szCs w:val="24"/>
          <w:lang w:val="en-US"/>
        </w:rPr>
        <w:t xml:space="preserve">too and – as it sometimes seems – with little hope for or attempt at </w:t>
      </w:r>
      <w:r w:rsidR="000333F9">
        <w:rPr>
          <w:rFonts w:ascii="Times New Roman" w:eastAsia="Times New Roman" w:hAnsi="Times New Roman" w:cs="Times New Roman"/>
          <w:color w:val="000000"/>
          <w:sz w:val="24"/>
          <w:szCs w:val="24"/>
          <w:lang w:val="en-US"/>
        </w:rPr>
        <w:t xml:space="preserve">any </w:t>
      </w:r>
      <w:r w:rsidR="00E928FB">
        <w:rPr>
          <w:rFonts w:ascii="Times New Roman" w:eastAsia="Times New Roman" w:hAnsi="Times New Roman" w:cs="Times New Roman"/>
          <w:color w:val="000000"/>
          <w:sz w:val="24"/>
          <w:szCs w:val="24"/>
          <w:lang w:val="en-US"/>
        </w:rPr>
        <w:t xml:space="preserve">crossover. By discussing some pressing issues in indigenous studies in Northern and Central Asia, with a number of international experts involved, we would like to initiate a conversation between researchers working within the emic and etic paradigms and to make a step forward toward rethinking the problem of interdisciplinarity in this area of scholarly inquiry.  </w:t>
      </w:r>
    </w:p>
    <w:p w:rsidR="00001F35" w:rsidRDefault="00001F35" w:rsidP="0065264A">
      <w:pPr>
        <w:shd w:val="clear" w:color="auto" w:fill="FFFFFF"/>
        <w:spacing w:after="0" w:line="240" w:lineRule="auto"/>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rsidR="00F65E79" w:rsidRPr="00E928FB" w:rsidRDefault="00E928FB" w:rsidP="0065264A">
      <w:pPr>
        <w:shd w:val="clear" w:color="auto" w:fill="FFFFFF"/>
        <w:spacing w:after="0" w:line="24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i/>
          <w:color w:val="000000"/>
          <w:sz w:val="24"/>
          <w:szCs w:val="24"/>
          <w:shd w:val="clear" w:color="auto" w:fill="FFFFFF"/>
          <w:lang w:val="en-US"/>
        </w:rPr>
        <w:t>Moderator</w:t>
      </w:r>
      <w:r w:rsidR="00F65E79" w:rsidRPr="00E928FB">
        <w:rPr>
          <w:rFonts w:ascii="Times New Roman" w:hAnsi="Times New Roman" w:cs="Times New Roman"/>
          <w:i/>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Dmitry</w:t>
      </w:r>
      <w:r w:rsidRPr="00E928FB">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A</w:t>
      </w:r>
      <w:r w:rsidRPr="00E928FB">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Funk</w:t>
      </w:r>
      <w:r w:rsidR="00F65E79" w:rsidRPr="00E928FB">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Moscow</w:t>
      </w:r>
      <w:r w:rsidR="00F65E79" w:rsidRPr="00E928FB">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Russia</w:t>
      </w:r>
      <w:r w:rsidR="00F65E79" w:rsidRPr="00E928FB">
        <w:rPr>
          <w:rFonts w:ascii="Times New Roman" w:hAnsi="Times New Roman" w:cs="Times New Roman"/>
          <w:color w:val="000000"/>
          <w:sz w:val="24"/>
          <w:szCs w:val="24"/>
          <w:shd w:val="clear" w:color="auto" w:fill="FFFFFF"/>
          <w:lang w:val="en-US"/>
        </w:rPr>
        <w:t>)</w:t>
      </w:r>
    </w:p>
    <w:p w:rsidR="00F65E79" w:rsidRPr="000333F9" w:rsidRDefault="00E928FB" w:rsidP="0065264A">
      <w:pPr>
        <w:spacing w:after="0" w:line="24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i/>
          <w:color w:val="000000"/>
          <w:sz w:val="24"/>
          <w:szCs w:val="24"/>
          <w:shd w:val="clear" w:color="auto" w:fill="FFFFFF"/>
          <w:lang w:val="en-US"/>
        </w:rPr>
        <w:t>Discussant</w:t>
      </w:r>
      <w:r w:rsidR="00F65E79" w:rsidRPr="000333F9">
        <w:rPr>
          <w:rFonts w:ascii="Times New Roman" w:hAnsi="Times New Roman" w:cs="Times New Roman"/>
          <w:i/>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Peter Schweitzer</w:t>
      </w:r>
      <w:r w:rsidR="00F552C6" w:rsidRPr="000333F9">
        <w:rPr>
          <w:rFonts w:ascii="Times New Roman" w:hAnsi="Times New Roman" w:cs="Times New Roman"/>
          <w:color w:val="000000"/>
          <w:sz w:val="24"/>
          <w:szCs w:val="24"/>
          <w:shd w:val="clear" w:color="auto" w:fill="FFFFFF"/>
          <w:lang w:val="en-US"/>
        </w:rPr>
        <w:t xml:space="preserve"> </w:t>
      </w:r>
      <w:r w:rsidR="00F65E79" w:rsidRPr="000333F9">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Vienna</w:t>
      </w:r>
      <w:r w:rsidR="00F65E79" w:rsidRPr="000333F9">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Austria</w:t>
      </w:r>
      <w:r w:rsidR="00F65E79" w:rsidRPr="000333F9">
        <w:rPr>
          <w:rFonts w:ascii="Times New Roman" w:hAnsi="Times New Roman" w:cs="Times New Roman"/>
          <w:color w:val="000000"/>
          <w:sz w:val="24"/>
          <w:szCs w:val="24"/>
          <w:shd w:val="clear" w:color="auto" w:fill="FFFFFF"/>
          <w:lang w:val="en-US"/>
        </w:rPr>
        <w:t>)</w:t>
      </w:r>
    </w:p>
    <w:p w:rsidR="00F552C6" w:rsidRPr="000333F9" w:rsidRDefault="00F552C6" w:rsidP="0065264A">
      <w:pPr>
        <w:shd w:val="clear" w:color="auto" w:fill="FFFFFF"/>
        <w:spacing w:after="0" w:line="240" w:lineRule="auto"/>
        <w:ind w:firstLine="709"/>
        <w:jc w:val="both"/>
        <w:rPr>
          <w:rFonts w:ascii="Times New Roman" w:eastAsia="Times New Roman" w:hAnsi="Times New Roman" w:cs="Times New Roman"/>
          <w:color w:val="000000"/>
          <w:sz w:val="24"/>
          <w:szCs w:val="24"/>
          <w:lang w:val="en-US"/>
        </w:rPr>
      </w:pPr>
    </w:p>
    <w:p w:rsidR="00F552C6" w:rsidRPr="002F313F" w:rsidRDefault="002F313F" w:rsidP="0065264A">
      <w:pPr>
        <w:shd w:val="clear" w:color="auto" w:fill="FFFFFF"/>
        <w:spacing w:after="0" w:line="240" w:lineRule="auto"/>
        <w:ind w:firstLine="709"/>
        <w:jc w:val="both"/>
        <w:rPr>
          <w:rFonts w:ascii="Times New Roman" w:eastAsia="Times New Roman" w:hAnsi="Times New Roman" w:cs="Times New Roman"/>
          <w:b/>
          <w:color w:val="000000"/>
          <w:sz w:val="24"/>
          <w:szCs w:val="24"/>
          <w:lang w:val="en-US"/>
        </w:rPr>
      </w:pPr>
      <w:proofErr w:type="gramStart"/>
      <w:r>
        <w:rPr>
          <w:rFonts w:ascii="Times New Roman" w:eastAsia="Times New Roman" w:hAnsi="Times New Roman" w:cs="Times New Roman"/>
          <w:b/>
          <w:color w:val="000000"/>
          <w:sz w:val="24"/>
          <w:szCs w:val="24"/>
          <w:lang w:val="en-US"/>
        </w:rPr>
        <w:t>Symposium</w:t>
      </w:r>
      <w:r w:rsidRPr="002F313F">
        <w:rPr>
          <w:rFonts w:ascii="Times New Roman" w:eastAsia="Times New Roman" w:hAnsi="Times New Roman" w:cs="Times New Roman"/>
          <w:b/>
          <w:color w:val="000000"/>
          <w:sz w:val="24"/>
          <w:szCs w:val="24"/>
        </w:rPr>
        <w:t xml:space="preserve"> </w:t>
      </w:r>
      <w:r w:rsidR="00633A13" w:rsidRPr="00CD7959">
        <w:rPr>
          <w:rFonts w:ascii="Times New Roman" w:eastAsia="Times New Roman" w:hAnsi="Times New Roman" w:cs="Times New Roman"/>
          <w:b/>
          <w:color w:val="000000"/>
          <w:sz w:val="24"/>
          <w:szCs w:val="24"/>
        </w:rPr>
        <w:t>4</w:t>
      </w:r>
      <w:r w:rsidR="00F552C6" w:rsidRPr="00CD7959">
        <w:rPr>
          <w:rFonts w:ascii="Times New Roman" w:eastAsia="Times New Roman" w:hAnsi="Times New Roman" w:cs="Times New Roman"/>
          <w:b/>
          <w:color w:val="000000"/>
          <w:sz w:val="24"/>
          <w:szCs w:val="24"/>
        </w:rPr>
        <w:t>.</w:t>
      </w:r>
      <w:proofErr w:type="gramEnd"/>
      <w:r w:rsidR="00633A13" w:rsidRPr="00CD795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en-US"/>
        </w:rPr>
        <w:t>Archaeology</w:t>
      </w:r>
      <w:r w:rsidR="00633A13" w:rsidRPr="002F313F">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power, and society</w:t>
      </w:r>
    </w:p>
    <w:p w:rsidR="002F313F" w:rsidRDefault="002F313F" w:rsidP="0065264A">
      <w:pPr>
        <w:spacing w:after="0" w:line="240" w:lineRule="auto"/>
        <w:ind w:firstLine="709"/>
        <w:jc w:val="both"/>
        <w:rPr>
          <w:rFonts w:ascii="Times New Roman" w:hAnsi="Times New Roman" w:cs="Times New Roman"/>
          <w:sz w:val="24"/>
          <w:lang w:val="en-US"/>
        </w:rPr>
      </w:pPr>
      <w:r>
        <w:rPr>
          <w:rFonts w:ascii="Times New Roman" w:hAnsi="Times New Roman" w:cs="Times New Roman"/>
          <w:sz w:val="24"/>
          <w:lang w:val="en-US"/>
        </w:rPr>
        <w:t>We are interested in elaborating on the analysis of mechanisms of and reasons behind the mythologisation of the pre-history period and of archaeological heritage, as well as on the problem of archaeological data being used to create ethno-historical myths. Particular attention is to be paid to the relationship between archaeology and nationalism at the turn of the 20</w:t>
      </w:r>
      <w:r w:rsidRPr="002F313F">
        <w:rPr>
          <w:rFonts w:ascii="Times New Roman" w:hAnsi="Times New Roman" w:cs="Times New Roman"/>
          <w:sz w:val="24"/>
          <w:vertAlign w:val="superscript"/>
          <w:lang w:val="en-US"/>
        </w:rPr>
        <w:t>th</w:t>
      </w:r>
      <w:r>
        <w:rPr>
          <w:rFonts w:ascii="Times New Roman" w:hAnsi="Times New Roman" w:cs="Times New Roman"/>
          <w:sz w:val="24"/>
          <w:lang w:val="en-US"/>
        </w:rPr>
        <w:t xml:space="preserve"> and 21</w:t>
      </w:r>
      <w:r w:rsidRPr="002F313F">
        <w:rPr>
          <w:rFonts w:ascii="Times New Roman" w:hAnsi="Times New Roman" w:cs="Times New Roman"/>
          <w:sz w:val="24"/>
          <w:vertAlign w:val="superscript"/>
          <w:lang w:val="en-US"/>
        </w:rPr>
        <w:t>st</w:t>
      </w:r>
      <w:r>
        <w:rPr>
          <w:rFonts w:ascii="Times New Roman" w:hAnsi="Times New Roman" w:cs="Times New Roman"/>
          <w:sz w:val="24"/>
          <w:lang w:val="en-US"/>
        </w:rPr>
        <w:t xml:space="preserve"> centuries, the repatriation of archaeological finds and remains, analysis of the image of the past being created and used as a resource, and the link between archaeology and politics, including archaeological heritage preservation during military conflicts.    </w:t>
      </w:r>
    </w:p>
    <w:p w:rsidR="00D021A7" w:rsidRPr="00F32090" w:rsidRDefault="00F32090" w:rsidP="0065264A">
      <w:pPr>
        <w:spacing w:after="0" w:line="240" w:lineRule="auto"/>
        <w:ind w:firstLine="709"/>
        <w:jc w:val="both"/>
        <w:rPr>
          <w:rFonts w:ascii="Times New Roman" w:hAnsi="Times New Roman" w:cs="Times New Roman"/>
          <w:i/>
          <w:color w:val="000000"/>
          <w:sz w:val="24"/>
          <w:szCs w:val="24"/>
          <w:shd w:val="clear" w:color="auto" w:fill="FFFFFF"/>
          <w:lang w:val="en-US"/>
        </w:rPr>
      </w:pPr>
      <w:r>
        <w:rPr>
          <w:rFonts w:ascii="Times New Roman" w:hAnsi="Times New Roman" w:cs="Times New Roman"/>
          <w:i/>
          <w:color w:val="000000"/>
          <w:sz w:val="24"/>
          <w:szCs w:val="24"/>
          <w:shd w:val="clear" w:color="auto" w:fill="FFFFFF"/>
          <w:lang w:val="en-US"/>
        </w:rPr>
        <w:t>Moderator</w:t>
      </w:r>
      <w:r w:rsidR="00D021A7" w:rsidRPr="00F32090">
        <w:rPr>
          <w:rFonts w:ascii="Times New Roman" w:hAnsi="Times New Roman" w:cs="Times New Roman"/>
          <w:color w:val="000000"/>
          <w:sz w:val="24"/>
          <w:szCs w:val="24"/>
          <w:shd w:val="clear" w:color="auto" w:fill="FFFFFF"/>
          <w:lang w:val="en-US"/>
        </w:rPr>
        <w:t>:</w:t>
      </w:r>
      <w:r w:rsidR="00D021A7" w:rsidRPr="00F32090">
        <w:rPr>
          <w:rFonts w:ascii="Times New Roman" w:hAnsi="Times New Roman" w:cs="Times New Roman"/>
          <w:i/>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Olga V. </w:t>
      </w:r>
      <w:proofErr w:type="spellStart"/>
      <w:r>
        <w:rPr>
          <w:rFonts w:ascii="Times New Roman" w:hAnsi="Times New Roman" w:cs="Times New Roman"/>
          <w:color w:val="000000"/>
          <w:sz w:val="24"/>
          <w:szCs w:val="24"/>
          <w:shd w:val="clear" w:color="auto" w:fill="FFFFFF"/>
          <w:lang w:val="en-US"/>
        </w:rPr>
        <w:t>Zaytseva</w:t>
      </w:r>
      <w:proofErr w:type="spellEnd"/>
      <w:r w:rsidR="00D021A7" w:rsidRPr="00F32090">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Tomsk</w:t>
      </w:r>
      <w:r w:rsidR="00D021A7" w:rsidRPr="00F32090">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Russia</w:t>
      </w:r>
      <w:r w:rsidR="00D021A7" w:rsidRPr="00F32090">
        <w:rPr>
          <w:rFonts w:ascii="Times New Roman" w:hAnsi="Times New Roman" w:cs="Times New Roman"/>
          <w:color w:val="000000"/>
          <w:sz w:val="24"/>
          <w:szCs w:val="24"/>
          <w:shd w:val="clear" w:color="auto" w:fill="FFFFFF"/>
          <w:lang w:val="en-US"/>
        </w:rPr>
        <w:t>)</w:t>
      </w:r>
    </w:p>
    <w:p w:rsidR="00D021A7" w:rsidRPr="00F32090" w:rsidRDefault="00F32090" w:rsidP="0065264A">
      <w:pPr>
        <w:spacing w:after="0" w:line="24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i/>
          <w:color w:val="000000"/>
          <w:sz w:val="24"/>
          <w:szCs w:val="24"/>
          <w:shd w:val="clear" w:color="auto" w:fill="FFFFFF"/>
          <w:lang w:val="en-US"/>
        </w:rPr>
        <w:t>Discussant</w:t>
      </w:r>
      <w:r w:rsidR="00D021A7" w:rsidRPr="00F32090">
        <w:rPr>
          <w:rFonts w:ascii="Times New Roman" w:hAnsi="Times New Roman" w:cs="Times New Roman"/>
          <w:i/>
          <w:color w:val="000000"/>
          <w:sz w:val="24"/>
          <w:szCs w:val="24"/>
          <w:shd w:val="clear" w:color="auto" w:fill="FFFFFF"/>
          <w:lang w:val="en-US"/>
        </w:rPr>
        <w:t>:</w:t>
      </w:r>
      <w:r w:rsidR="00D021A7" w:rsidRPr="00F32090">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Viktor</w:t>
      </w:r>
      <w:r w:rsidRPr="00F32090">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A</w:t>
      </w:r>
      <w:r w:rsidRPr="00F32090">
        <w:rPr>
          <w:rFonts w:ascii="Times New Roman" w:hAnsi="Times New Roman" w:cs="Times New Roman"/>
          <w:color w:val="000000"/>
          <w:sz w:val="24"/>
          <w:szCs w:val="24"/>
          <w:shd w:val="clear" w:color="auto" w:fill="FFFFFF"/>
          <w:lang w:val="en-US"/>
        </w:rPr>
        <w:t xml:space="preserve">. </w:t>
      </w:r>
      <w:proofErr w:type="spellStart"/>
      <w:r>
        <w:rPr>
          <w:rFonts w:ascii="Times New Roman" w:hAnsi="Times New Roman" w:cs="Times New Roman"/>
          <w:color w:val="000000"/>
          <w:sz w:val="24"/>
          <w:szCs w:val="24"/>
          <w:shd w:val="clear" w:color="auto" w:fill="FFFFFF"/>
          <w:lang w:val="en-US"/>
        </w:rPr>
        <w:t>Shnirelman</w:t>
      </w:r>
      <w:proofErr w:type="spellEnd"/>
      <w:r w:rsidR="00F552C6" w:rsidRPr="00F32090">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Moscow</w:t>
      </w:r>
      <w:r w:rsidR="00F552C6" w:rsidRPr="00F32090">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Russia</w:t>
      </w:r>
      <w:r w:rsidR="00F552C6" w:rsidRPr="00F32090">
        <w:rPr>
          <w:rFonts w:ascii="Times New Roman" w:hAnsi="Times New Roman" w:cs="Times New Roman"/>
          <w:color w:val="000000"/>
          <w:sz w:val="24"/>
          <w:szCs w:val="24"/>
          <w:shd w:val="clear" w:color="auto" w:fill="FFFFFF"/>
          <w:lang w:val="en-US"/>
        </w:rPr>
        <w:t>)</w:t>
      </w:r>
    </w:p>
    <w:p w:rsidR="00F11BCA" w:rsidRPr="00F32090" w:rsidRDefault="00F11BCA" w:rsidP="00A93BE1">
      <w:pPr>
        <w:spacing w:after="0" w:line="240" w:lineRule="auto"/>
        <w:ind w:firstLine="709"/>
        <w:jc w:val="both"/>
        <w:rPr>
          <w:rFonts w:ascii="Times New Roman" w:hAnsi="Times New Roman" w:cs="Times New Roman"/>
          <w:iCs/>
          <w:sz w:val="24"/>
          <w:szCs w:val="24"/>
          <w:lang w:val="en-US"/>
        </w:rPr>
      </w:pPr>
    </w:p>
    <w:p w:rsidR="00F32090" w:rsidRDefault="00F32090" w:rsidP="00A93BE1">
      <w:pPr>
        <w:spacing w:after="0" w:line="240" w:lineRule="auto"/>
        <w:ind w:firstLine="709"/>
        <w:jc w:val="both"/>
        <w:rPr>
          <w:rFonts w:ascii="Times New Roman" w:hAnsi="Times New Roman" w:cs="Times New Roman"/>
          <w:b/>
          <w:bCs/>
          <w:iCs/>
          <w:sz w:val="24"/>
          <w:szCs w:val="24"/>
          <w:lang w:val="en-US"/>
        </w:rPr>
      </w:pPr>
    </w:p>
    <w:p w:rsidR="00CC6A24" w:rsidRPr="00F32090" w:rsidRDefault="00F32090" w:rsidP="00A93BE1">
      <w:pPr>
        <w:spacing w:after="0" w:line="240" w:lineRule="auto"/>
        <w:ind w:firstLine="709"/>
        <w:jc w:val="both"/>
        <w:rPr>
          <w:rFonts w:ascii="Times New Roman" w:hAnsi="Times New Roman" w:cs="Times New Roman"/>
          <w:iCs/>
          <w:sz w:val="24"/>
          <w:szCs w:val="24"/>
          <w:lang w:val="en-US"/>
        </w:rPr>
      </w:pPr>
      <w:r>
        <w:rPr>
          <w:rFonts w:ascii="Times New Roman" w:hAnsi="Times New Roman" w:cs="Times New Roman"/>
          <w:b/>
          <w:bCs/>
          <w:iCs/>
          <w:sz w:val="24"/>
          <w:szCs w:val="24"/>
          <w:lang w:val="en-US"/>
        </w:rPr>
        <w:t>Forum’s languages</w:t>
      </w:r>
      <w:r w:rsidR="00CC6A24" w:rsidRPr="00F32090">
        <w:rPr>
          <w:rFonts w:ascii="Times New Roman" w:hAnsi="Times New Roman" w:cs="Times New Roman"/>
          <w:b/>
          <w:bCs/>
          <w:iCs/>
          <w:sz w:val="24"/>
          <w:szCs w:val="24"/>
          <w:lang w:val="en-US"/>
        </w:rPr>
        <w:t xml:space="preserve">: </w:t>
      </w:r>
      <w:r>
        <w:rPr>
          <w:rFonts w:ascii="Times New Roman" w:hAnsi="Times New Roman" w:cs="Times New Roman"/>
          <w:iCs/>
          <w:sz w:val="24"/>
          <w:szCs w:val="24"/>
          <w:lang w:val="en-US"/>
        </w:rPr>
        <w:t>Russian and English</w:t>
      </w:r>
      <w:r w:rsidR="0089107B" w:rsidRPr="00F32090">
        <w:rPr>
          <w:rFonts w:ascii="Times New Roman" w:hAnsi="Times New Roman" w:cs="Times New Roman"/>
          <w:iCs/>
          <w:sz w:val="24"/>
          <w:szCs w:val="24"/>
          <w:lang w:val="en-US"/>
        </w:rPr>
        <w:t>.</w:t>
      </w:r>
    </w:p>
    <w:p w:rsidR="00C760B5" w:rsidRPr="00F32090" w:rsidRDefault="00C760B5" w:rsidP="00A93BE1">
      <w:pPr>
        <w:spacing w:after="0" w:line="240" w:lineRule="auto"/>
        <w:ind w:firstLine="709"/>
        <w:jc w:val="both"/>
        <w:rPr>
          <w:rFonts w:ascii="Times New Roman" w:hAnsi="Times New Roman" w:cs="Times New Roman"/>
          <w:iCs/>
          <w:sz w:val="24"/>
          <w:szCs w:val="24"/>
          <w:lang w:val="en-US"/>
        </w:rPr>
      </w:pPr>
    </w:p>
    <w:p w:rsidR="00F32090" w:rsidRDefault="00F32090" w:rsidP="00A93BE1">
      <w:pPr>
        <w:spacing w:after="0" w:line="240" w:lineRule="auto"/>
        <w:ind w:firstLine="709"/>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Information on funding opportunities available for Forum participants will be provided by the Organising Committee in the second letter to be sent out in due course.  </w:t>
      </w:r>
    </w:p>
    <w:p w:rsidR="00E646A2" w:rsidRDefault="00E646A2" w:rsidP="00A93BE1">
      <w:pPr>
        <w:spacing w:after="0" w:line="240" w:lineRule="auto"/>
        <w:ind w:firstLine="709"/>
        <w:jc w:val="both"/>
        <w:rPr>
          <w:rFonts w:ascii="Times New Roman" w:hAnsi="Times New Roman" w:cs="Times New Roman"/>
          <w:iCs/>
          <w:sz w:val="24"/>
          <w:szCs w:val="24"/>
          <w:lang w:val="en-US"/>
        </w:rPr>
      </w:pPr>
    </w:p>
    <w:p w:rsidR="00F32090" w:rsidRDefault="00F32090" w:rsidP="00A93BE1">
      <w:pPr>
        <w:spacing w:after="0" w:line="240" w:lineRule="auto"/>
        <w:ind w:firstLine="709"/>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To take part in the Forum, please submit </w:t>
      </w:r>
      <w:r w:rsidRPr="00F32090">
        <w:rPr>
          <w:rFonts w:ascii="Times New Roman" w:hAnsi="Times New Roman" w:cs="Times New Roman"/>
          <w:b/>
          <w:iCs/>
          <w:sz w:val="24"/>
          <w:szCs w:val="24"/>
          <w:lang w:val="en-US"/>
        </w:rPr>
        <w:t>a filled-out application form</w:t>
      </w:r>
      <w:r>
        <w:rPr>
          <w:rFonts w:ascii="Times New Roman" w:hAnsi="Times New Roman" w:cs="Times New Roman"/>
          <w:iCs/>
          <w:sz w:val="24"/>
          <w:szCs w:val="24"/>
          <w:lang w:val="en-US"/>
        </w:rPr>
        <w:t xml:space="preserve"> (attached below) and </w:t>
      </w:r>
      <w:r w:rsidRPr="00F32090">
        <w:rPr>
          <w:rFonts w:ascii="Times New Roman" w:hAnsi="Times New Roman" w:cs="Times New Roman"/>
          <w:b/>
          <w:iCs/>
          <w:sz w:val="24"/>
          <w:szCs w:val="24"/>
          <w:lang w:val="en-US"/>
        </w:rPr>
        <w:t>an abstract of your presentation</w:t>
      </w:r>
      <w:r>
        <w:rPr>
          <w:rFonts w:ascii="Times New Roman" w:hAnsi="Times New Roman" w:cs="Times New Roman"/>
          <w:iCs/>
          <w:sz w:val="24"/>
          <w:szCs w:val="24"/>
          <w:lang w:val="en-US"/>
        </w:rPr>
        <w:t xml:space="preserve"> (up to 300 words) as </w:t>
      </w:r>
      <w:r w:rsidR="00A36D5D">
        <w:rPr>
          <w:rFonts w:ascii="Times New Roman" w:hAnsi="Times New Roman" w:cs="Times New Roman"/>
          <w:iCs/>
          <w:sz w:val="24"/>
          <w:szCs w:val="24"/>
          <w:lang w:val="en-US"/>
        </w:rPr>
        <w:t xml:space="preserve">two </w:t>
      </w:r>
      <w:r>
        <w:rPr>
          <w:rFonts w:ascii="Times New Roman" w:hAnsi="Times New Roman" w:cs="Times New Roman"/>
          <w:iCs/>
          <w:sz w:val="24"/>
          <w:szCs w:val="24"/>
          <w:lang w:val="en-US"/>
        </w:rPr>
        <w:t xml:space="preserve">separate electronic files in either Russian or English </w:t>
      </w:r>
      <w:r w:rsidRPr="00F32090">
        <w:rPr>
          <w:rFonts w:ascii="Times New Roman" w:hAnsi="Times New Roman" w:cs="Times New Roman"/>
          <w:b/>
          <w:iCs/>
          <w:sz w:val="24"/>
          <w:szCs w:val="24"/>
          <w:lang w:val="en-US"/>
        </w:rPr>
        <w:t>no later than 1 June 2018</w:t>
      </w:r>
      <w:r>
        <w:rPr>
          <w:rFonts w:ascii="Times New Roman" w:hAnsi="Times New Roman" w:cs="Times New Roman"/>
          <w:iCs/>
          <w:sz w:val="24"/>
          <w:szCs w:val="24"/>
          <w:lang w:val="en-US"/>
        </w:rPr>
        <w:t xml:space="preserve"> to </w:t>
      </w:r>
      <w:hyperlink r:id="rId7" w:history="1">
        <w:r w:rsidRPr="004912A3">
          <w:rPr>
            <w:rStyle w:val="a3"/>
            <w:rFonts w:ascii="Times New Roman" w:hAnsi="Times New Roman" w:cs="Times New Roman"/>
            <w:iCs/>
            <w:sz w:val="24"/>
            <w:szCs w:val="24"/>
            <w:lang w:val="en-US"/>
          </w:rPr>
          <w:t>lsar@mail.tsu.ru</w:t>
        </w:r>
      </w:hyperlink>
      <w:r>
        <w:rPr>
          <w:rFonts w:ascii="Times New Roman" w:hAnsi="Times New Roman" w:cs="Times New Roman"/>
          <w:iCs/>
          <w:sz w:val="24"/>
          <w:szCs w:val="24"/>
          <w:lang w:val="en-US"/>
        </w:rPr>
        <w:t xml:space="preserve"> (with the subject line of your email reading ‘TAF-2, application’)</w:t>
      </w:r>
    </w:p>
    <w:p w:rsidR="00F32090" w:rsidRPr="00F32090" w:rsidRDefault="00F32090" w:rsidP="00A93BE1">
      <w:pPr>
        <w:spacing w:after="0" w:line="240" w:lineRule="auto"/>
        <w:ind w:firstLine="709"/>
        <w:jc w:val="both"/>
        <w:rPr>
          <w:rFonts w:ascii="Times New Roman" w:eastAsia="Times New Roman" w:hAnsi="Times New Roman" w:cs="Times New Roman"/>
          <w:b/>
          <w:sz w:val="24"/>
          <w:szCs w:val="24"/>
          <w:lang w:val="en-US" w:eastAsia="ar-SA"/>
        </w:rPr>
      </w:pPr>
      <w:r w:rsidRPr="00F32090">
        <w:rPr>
          <w:rFonts w:ascii="Times New Roman" w:eastAsia="Times New Roman" w:hAnsi="Times New Roman" w:cs="Times New Roman"/>
          <w:b/>
          <w:sz w:val="24"/>
          <w:szCs w:val="24"/>
          <w:lang w:val="en-US" w:eastAsia="ar-SA"/>
        </w:rPr>
        <w:t xml:space="preserve">Formatting requirements: </w:t>
      </w:r>
    </w:p>
    <w:p w:rsidR="00A36D5D" w:rsidRPr="005B66A1" w:rsidRDefault="00A36D5D" w:rsidP="00A93BE1">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 xml:space="preserve">Abstracts should be typed </w:t>
      </w:r>
      <w:r w:rsidR="003325C8">
        <w:rPr>
          <w:rFonts w:ascii="Times New Roman" w:eastAsia="Times New Roman" w:hAnsi="Times New Roman" w:cs="Times New Roman"/>
          <w:sz w:val="24"/>
          <w:szCs w:val="24"/>
          <w:lang w:val="en-US" w:eastAsia="ar-SA"/>
        </w:rPr>
        <w:t>in</w:t>
      </w:r>
      <w:r>
        <w:rPr>
          <w:rFonts w:ascii="Times New Roman" w:eastAsia="Times New Roman" w:hAnsi="Times New Roman" w:cs="Times New Roman"/>
          <w:sz w:val="24"/>
          <w:szCs w:val="24"/>
          <w:lang w:val="en-US" w:eastAsia="ar-SA"/>
        </w:rPr>
        <w:t xml:space="preserve"> </w:t>
      </w:r>
      <w:r w:rsidR="003325C8">
        <w:rPr>
          <w:rFonts w:ascii="Times New Roman" w:eastAsia="Times New Roman" w:hAnsi="Times New Roman" w:cs="Times New Roman"/>
          <w:sz w:val="24"/>
          <w:szCs w:val="24"/>
          <w:lang w:val="en-US" w:eastAsia="ar-SA"/>
        </w:rPr>
        <w:t xml:space="preserve">Times New Roman </w:t>
      </w:r>
      <w:r>
        <w:rPr>
          <w:rFonts w:ascii="Times New Roman" w:eastAsia="Times New Roman" w:hAnsi="Times New Roman" w:cs="Times New Roman"/>
          <w:sz w:val="24"/>
          <w:szCs w:val="24"/>
          <w:lang w:val="en-US" w:eastAsia="ar-SA"/>
        </w:rPr>
        <w:t>14</w:t>
      </w:r>
      <w:r w:rsidR="003325C8">
        <w:rPr>
          <w:rFonts w:ascii="Times New Roman" w:eastAsia="Times New Roman" w:hAnsi="Times New Roman" w:cs="Times New Roman"/>
          <w:sz w:val="24"/>
          <w:szCs w:val="24"/>
          <w:lang w:val="en-US" w:eastAsia="ar-SA"/>
        </w:rPr>
        <w:t xml:space="preserve"> </w:t>
      </w:r>
      <w:proofErr w:type="spellStart"/>
      <w:r w:rsidR="003325C8">
        <w:rPr>
          <w:rFonts w:ascii="Times New Roman" w:eastAsia="Times New Roman" w:hAnsi="Times New Roman" w:cs="Times New Roman"/>
          <w:sz w:val="24"/>
          <w:szCs w:val="24"/>
          <w:lang w:val="en-US" w:eastAsia="ar-SA"/>
        </w:rPr>
        <w:t>pt</w:t>
      </w:r>
      <w:proofErr w:type="spellEnd"/>
      <w:r w:rsidR="003325C8">
        <w:rPr>
          <w:rFonts w:ascii="Times New Roman" w:eastAsia="Times New Roman" w:hAnsi="Times New Roman" w:cs="Times New Roman"/>
          <w:sz w:val="24"/>
          <w:szCs w:val="24"/>
          <w:lang w:val="en-US" w:eastAsia="ar-SA"/>
        </w:rPr>
        <w:t>;</w:t>
      </w:r>
      <w:r w:rsidRPr="00A36D5D">
        <w:rPr>
          <w:rFonts w:ascii="Times New Roman" w:eastAsia="Times New Roman" w:hAnsi="Times New Roman" w:cs="Times New Roman"/>
          <w:sz w:val="24"/>
          <w:szCs w:val="24"/>
          <w:lang w:val="en-US" w:eastAsia="ar-SA"/>
        </w:rPr>
        <w:t xml:space="preserve"> line spacing 1</w:t>
      </w:r>
      <w:proofErr w:type="gramStart"/>
      <w:r w:rsidR="003325C8">
        <w:rPr>
          <w:rFonts w:ascii="Times New Roman" w:eastAsia="Times New Roman" w:hAnsi="Times New Roman" w:cs="Times New Roman"/>
          <w:sz w:val="24"/>
          <w:szCs w:val="24"/>
          <w:lang w:val="en-US" w:eastAsia="ar-SA"/>
        </w:rPr>
        <w:t>,5</w:t>
      </w:r>
      <w:proofErr w:type="gramEnd"/>
      <w:r w:rsidR="003325C8">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val="en-US" w:eastAsia="ar-SA"/>
        </w:rPr>
        <w:t xml:space="preserve"> all margins 2 cm</w:t>
      </w:r>
      <w:r w:rsidRPr="00A36D5D">
        <w:rPr>
          <w:rFonts w:ascii="Times New Roman" w:eastAsia="Times New Roman" w:hAnsi="Times New Roman" w:cs="Times New Roman"/>
          <w:sz w:val="24"/>
          <w:szCs w:val="24"/>
          <w:lang w:val="en-US" w:eastAsia="ar-SA"/>
        </w:rPr>
        <w:t>.</w:t>
      </w:r>
      <w:r>
        <w:rPr>
          <w:rFonts w:ascii="Times New Roman" w:eastAsia="Times New Roman" w:hAnsi="Times New Roman" w:cs="Times New Roman"/>
          <w:sz w:val="24"/>
          <w:szCs w:val="24"/>
          <w:lang w:val="en-US" w:eastAsia="ar-SA"/>
        </w:rPr>
        <w:t xml:space="preserve"> Please place in the left top corner of a page </w:t>
      </w:r>
      <w:r w:rsidRPr="00A36D5D">
        <w:rPr>
          <w:rFonts w:ascii="Times New Roman" w:eastAsia="Times New Roman" w:hAnsi="Times New Roman" w:cs="Times New Roman"/>
          <w:b/>
          <w:i/>
          <w:sz w:val="24"/>
          <w:szCs w:val="24"/>
          <w:lang w:val="en-US" w:eastAsia="ar-SA"/>
        </w:rPr>
        <w:t>your name</w:t>
      </w:r>
      <w:r>
        <w:rPr>
          <w:rFonts w:ascii="Times New Roman" w:eastAsia="Times New Roman" w:hAnsi="Times New Roman" w:cs="Times New Roman"/>
          <w:sz w:val="24"/>
          <w:szCs w:val="24"/>
          <w:lang w:val="en-US" w:eastAsia="ar-SA"/>
        </w:rPr>
        <w:t xml:space="preserve"> (last name in full plus initials) </w:t>
      </w:r>
      <w:r w:rsidRPr="00A36D5D">
        <w:rPr>
          <w:rFonts w:ascii="Times New Roman" w:eastAsia="Times New Roman" w:hAnsi="Times New Roman" w:cs="Times New Roman"/>
          <w:b/>
          <w:i/>
          <w:sz w:val="24"/>
          <w:szCs w:val="24"/>
          <w:lang w:val="en-US" w:eastAsia="ar-SA"/>
        </w:rPr>
        <w:t>in bold italics</w:t>
      </w:r>
      <w:r>
        <w:rPr>
          <w:rFonts w:ascii="Times New Roman" w:eastAsia="Times New Roman" w:hAnsi="Times New Roman" w:cs="Times New Roman"/>
          <w:b/>
          <w:i/>
          <w:sz w:val="24"/>
          <w:szCs w:val="24"/>
          <w:lang w:val="en-US" w:eastAsia="ar-SA"/>
        </w:rPr>
        <w:t xml:space="preserve"> </w:t>
      </w:r>
      <w:r>
        <w:rPr>
          <w:rFonts w:ascii="Times New Roman" w:eastAsia="Times New Roman" w:hAnsi="Times New Roman" w:cs="Times New Roman"/>
          <w:sz w:val="24"/>
          <w:szCs w:val="24"/>
          <w:lang w:val="en-US" w:eastAsia="ar-SA"/>
        </w:rPr>
        <w:t xml:space="preserve">and lower down the page </w:t>
      </w:r>
      <w:r w:rsidRPr="00A36D5D">
        <w:rPr>
          <w:rFonts w:ascii="Times New Roman" w:eastAsia="Times New Roman" w:hAnsi="Times New Roman" w:cs="Times New Roman"/>
          <w:b/>
          <w:sz w:val="24"/>
          <w:szCs w:val="24"/>
          <w:lang w:val="en-US" w:eastAsia="ar-SA"/>
        </w:rPr>
        <w:t>the title of your paper in bold</w:t>
      </w:r>
      <w:r>
        <w:rPr>
          <w:rFonts w:ascii="Times New Roman" w:eastAsia="Times New Roman" w:hAnsi="Times New Roman" w:cs="Times New Roman"/>
          <w:b/>
          <w:sz w:val="24"/>
          <w:szCs w:val="24"/>
          <w:lang w:val="en-US" w:eastAsia="ar-SA"/>
        </w:rPr>
        <w:t xml:space="preserve"> and centred</w:t>
      </w:r>
      <w:r>
        <w:rPr>
          <w:rFonts w:ascii="Times New Roman" w:eastAsia="Times New Roman" w:hAnsi="Times New Roman" w:cs="Times New Roman"/>
          <w:sz w:val="24"/>
          <w:szCs w:val="24"/>
          <w:lang w:val="en-US" w:eastAsia="ar-SA"/>
        </w:rPr>
        <w:t>. Do not number pages. Footnotes are given in parentheses</w:t>
      </w:r>
      <w:r w:rsidR="005B66A1">
        <w:rPr>
          <w:rFonts w:ascii="Times New Roman" w:eastAsia="Times New Roman" w:hAnsi="Times New Roman" w:cs="Times New Roman"/>
          <w:sz w:val="24"/>
          <w:szCs w:val="24"/>
          <w:lang w:val="en-US" w:eastAsia="ar-SA"/>
        </w:rPr>
        <w:t xml:space="preserve"> in the </w:t>
      </w:r>
      <w:r w:rsidR="005B66A1" w:rsidRPr="005B66A1">
        <w:rPr>
          <w:rFonts w:ascii="Times New Roman" w:eastAsia="Times New Roman" w:hAnsi="Times New Roman" w:cs="Times New Roman"/>
          <w:sz w:val="24"/>
          <w:szCs w:val="24"/>
          <w:lang w:val="en-US" w:eastAsia="ar-SA"/>
        </w:rPr>
        <w:t>running text</w:t>
      </w:r>
      <w:r w:rsidR="005B66A1">
        <w:rPr>
          <w:rFonts w:ascii="Times New Roman" w:eastAsia="Times New Roman" w:hAnsi="Times New Roman" w:cs="Times New Roman"/>
          <w:sz w:val="24"/>
          <w:szCs w:val="24"/>
          <w:lang w:val="en-US" w:eastAsia="ar-SA"/>
        </w:rPr>
        <w:t xml:space="preserve"> (Last Name year: page number), references are listed in alphabetical order</w:t>
      </w:r>
      <w:r w:rsidR="005B66A1" w:rsidRPr="005B66A1">
        <w:rPr>
          <w:lang w:val="en-US"/>
        </w:rPr>
        <w:t xml:space="preserve"> </w:t>
      </w:r>
      <w:r w:rsidR="005B66A1" w:rsidRPr="005B66A1">
        <w:rPr>
          <w:rFonts w:ascii="Times New Roman" w:eastAsia="Times New Roman" w:hAnsi="Times New Roman" w:cs="Times New Roman"/>
          <w:sz w:val="24"/>
          <w:szCs w:val="24"/>
          <w:lang w:val="en-US" w:eastAsia="ar-SA"/>
        </w:rPr>
        <w:t>after the text</w:t>
      </w:r>
      <w:r w:rsidR="00EB376C">
        <w:rPr>
          <w:rFonts w:ascii="Times New Roman" w:eastAsia="Times New Roman" w:hAnsi="Times New Roman" w:cs="Times New Roman"/>
          <w:sz w:val="24"/>
          <w:szCs w:val="24"/>
          <w:lang w:val="en-US" w:eastAsia="ar-SA"/>
        </w:rPr>
        <w:t>. Abstracts</w:t>
      </w:r>
      <w:r w:rsidR="005B66A1">
        <w:rPr>
          <w:rFonts w:ascii="Times New Roman" w:eastAsia="Times New Roman" w:hAnsi="Times New Roman" w:cs="Times New Roman"/>
          <w:sz w:val="24"/>
          <w:szCs w:val="24"/>
          <w:lang w:val="en-US" w:eastAsia="ar-SA"/>
        </w:rPr>
        <w:t xml:space="preserve"> will be selected </w:t>
      </w:r>
      <w:r w:rsidR="00EB376C" w:rsidRPr="00EB376C">
        <w:rPr>
          <w:rFonts w:ascii="Times New Roman" w:eastAsia="Times New Roman" w:hAnsi="Times New Roman" w:cs="Times New Roman"/>
          <w:sz w:val="24"/>
          <w:szCs w:val="24"/>
          <w:lang w:val="en-US" w:eastAsia="ar-SA"/>
        </w:rPr>
        <w:t xml:space="preserve">by the Programme Committee </w:t>
      </w:r>
      <w:r w:rsidR="005B66A1">
        <w:rPr>
          <w:rFonts w:ascii="Times New Roman" w:eastAsia="Times New Roman" w:hAnsi="Times New Roman" w:cs="Times New Roman"/>
          <w:sz w:val="24"/>
          <w:szCs w:val="24"/>
          <w:lang w:val="en-US" w:eastAsia="ar-SA"/>
        </w:rPr>
        <w:t xml:space="preserve">during one month </w:t>
      </w:r>
      <w:r w:rsidR="003325C8">
        <w:rPr>
          <w:rFonts w:ascii="Times New Roman" w:eastAsia="Times New Roman" w:hAnsi="Times New Roman" w:cs="Times New Roman"/>
          <w:sz w:val="24"/>
          <w:szCs w:val="24"/>
          <w:lang w:val="en-US" w:eastAsia="ar-SA"/>
        </w:rPr>
        <w:t xml:space="preserve">of the deadline for submission </w:t>
      </w:r>
      <w:r w:rsidR="005B66A1">
        <w:rPr>
          <w:rFonts w:ascii="Times New Roman" w:eastAsia="Times New Roman" w:hAnsi="Times New Roman" w:cs="Times New Roman"/>
          <w:sz w:val="24"/>
          <w:szCs w:val="24"/>
          <w:lang w:val="en-US" w:eastAsia="ar-SA"/>
        </w:rPr>
        <w:t>based on the criteria of quality and relevance for the Forum’s goals. Selected</w:t>
      </w:r>
      <w:r w:rsidR="005B66A1" w:rsidRPr="005B66A1">
        <w:rPr>
          <w:rFonts w:ascii="Times New Roman" w:eastAsia="Times New Roman" w:hAnsi="Times New Roman" w:cs="Times New Roman"/>
          <w:sz w:val="24"/>
          <w:szCs w:val="24"/>
          <w:lang w:eastAsia="ar-SA"/>
        </w:rPr>
        <w:t xml:space="preserve"> </w:t>
      </w:r>
      <w:r w:rsidR="005B66A1">
        <w:rPr>
          <w:rFonts w:ascii="Times New Roman" w:eastAsia="Times New Roman" w:hAnsi="Times New Roman" w:cs="Times New Roman"/>
          <w:sz w:val="24"/>
          <w:szCs w:val="24"/>
          <w:lang w:val="en-US" w:eastAsia="ar-SA"/>
        </w:rPr>
        <w:t>abstracts</w:t>
      </w:r>
      <w:r w:rsidR="005B66A1" w:rsidRPr="005B66A1">
        <w:rPr>
          <w:rFonts w:ascii="Times New Roman" w:eastAsia="Times New Roman" w:hAnsi="Times New Roman" w:cs="Times New Roman"/>
          <w:sz w:val="24"/>
          <w:szCs w:val="24"/>
          <w:lang w:eastAsia="ar-SA"/>
        </w:rPr>
        <w:t xml:space="preserve"> </w:t>
      </w:r>
      <w:r w:rsidR="005B66A1">
        <w:rPr>
          <w:rFonts w:ascii="Times New Roman" w:eastAsia="Times New Roman" w:hAnsi="Times New Roman" w:cs="Times New Roman"/>
          <w:sz w:val="24"/>
          <w:szCs w:val="24"/>
          <w:lang w:val="en-US" w:eastAsia="ar-SA"/>
        </w:rPr>
        <w:t>will</w:t>
      </w:r>
      <w:r w:rsidR="005B66A1" w:rsidRPr="005B66A1">
        <w:rPr>
          <w:rFonts w:ascii="Times New Roman" w:eastAsia="Times New Roman" w:hAnsi="Times New Roman" w:cs="Times New Roman"/>
          <w:sz w:val="24"/>
          <w:szCs w:val="24"/>
          <w:lang w:eastAsia="ar-SA"/>
        </w:rPr>
        <w:t xml:space="preserve"> </w:t>
      </w:r>
      <w:r w:rsidR="005B66A1">
        <w:rPr>
          <w:rFonts w:ascii="Times New Roman" w:eastAsia="Times New Roman" w:hAnsi="Times New Roman" w:cs="Times New Roman"/>
          <w:sz w:val="24"/>
          <w:szCs w:val="24"/>
          <w:lang w:val="en-US" w:eastAsia="ar-SA"/>
        </w:rPr>
        <w:t>be</w:t>
      </w:r>
      <w:r w:rsidR="005B66A1" w:rsidRPr="005B66A1">
        <w:rPr>
          <w:rFonts w:ascii="Times New Roman" w:eastAsia="Times New Roman" w:hAnsi="Times New Roman" w:cs="Times New Roman"/>
          <w:sz w:val="24"/>
          <w:szCs w:val="24"/>
          <w:lang w:eastAsia="ar-SA"/>
        </w:rPr>
        <w:t xml:space="preserve"> </w:t>
      </w:r>
      <w:r w:rsidR="005B66A1">
        <w:rPr>
          <w:rFonts w:ascii="Times New Roman" w:eastAsia="Times New Roman" w:hAnsi="Times New Roman" w:cs="Times New Roman"/>
          <w:sz w:val="24"/>
          <w:szCs w:val="24"/>
          <w:lang w:val="en-US" w:eastAsia="ar-SA"/>
        </w:rPr>
        <w:t>published</w:t>
      </w:r>
      <w:r w:rsidR="005B66A1" w:rsidRPr="005B66A1">
        <w:rPr>
          <w:rFonts w:ascii="Times New Roman" w:eastAsia="Times New Roman" w:hAnsi="Times New Roman" w:cs="Times New Roman"/>
          <w:sz w:val="24"/>
          <w:szCs w:val="24"/>
          <w:lang w:eastAsia="ar-SA"/>
        </w:rPr>
        <w:t xml:space="preserve"> </w:t>
      </w:r>
      <w:r w:rsidR="005B66A1">
        <w:rPr>
          <w:rFonts w:ascii="Times New Roman" w:eastAsia="Times New Roman" w:hAnsi="Times New Roman" w:cs="Times New Roman"/>
          <w:sz w:val="24"/>
          <w:szCs w:val="24"/>
          <w:lang w:val="en-US" w:eastAsia="ar-SA"/>
        </w:rPr>
        <w:t>before</w:t>
      </w:r>
      <w:r w:rsidR="005B66A1" w:rsidRPr="005B66A1">
        <w:rPr>
          <w:rFonts w:ascii="Times New Roman" w:eastAsia="Times New Roman" w:hAnsi="Times New Roman" w:cs="Times New Roman"/>
          <w:sz w:val="24"/>
          <w:szCs w:val="24"/>
          <w:lang w:eastAsia="ar-SA"/>
        </w:rPr>
        <w:t xml:space="preserve"> </w:t>
      </w:r>
      <w:r w:rsidR="005B66A1">
        <w:rPr>
          <w:rFonts w:ascii="Times New Roman" w:eastAsia="Times New Roman" w:hAnsi="Times New Roman" w:cs="Times New Roman"/>
          <w:sz w:val="24"/>
          <w:szCs w:val="24"/>
          <w:lang w:val="en-US" w:eastAsia="ar-SA"/>
        </w:rPr>
        <w:t>the</w:t>
      </w:r>
      <w:r w:rsidR="005B66A1" w:rsidRPr="005B66A1">
        <w:rPr>
          <w:rFonts w:ascii="Times New Roman" w:eastAsia="Times New Roman" w:hAnsi="Times New Roman" w:cs="Times New Roman"/>
          <w:sz w:val="24"/>
          <w:szCs w:val="24"/>
          <w:lang w:eastAsia="ar-SA"/>
        </w:rPr>
        <w:t xml:space="preserve"> </w:t>
      </w:r>
      <w:r w:rsidR="005B66A1">
        <w:rPr>
          <w:rFonts w:ascii="Times New Roman" w:eastAsia="Times New Roman" w:hAnsi="Times New Roman" w:cs="Times New Roman"/>
          <w:sz w:val="24"/>
          <w:szCs w:val="24"/>
          <w:lang w:val="en-US" w:eastAsia="ar-SA"/>
        </w:rPr>
        <w:t>Forum</w:t>
      </w:r>
      <w:r w:rsidR="005B66A1" w:rsidRPr="005B66A1">
        <w:rPr>
          <w:rFonts w:ascii="Times New Roman" w:eastAsia="Times New Roman" w:hAnsi="Times New Roman" w:cs="Times New Roman"/>
          <w:sz w:val="24"/>
          <w:szCs w:val="24"/>
          <w:lang w:eastAsia="ar-SA"/>
        </w:rPr>
        <w:t>.</w:t>
      </w:r>
    </w:p>
    <w:p w:rsidR="0011377A" w:rsidRPr="005B66A1" w:rsidRDefault="005B66A1" w:rsidP="005B66A1">
      <w:pPr>
        <w:spacing w:after="0" w:line="240" w:lineRule="auto"/>
        <w:ind w:firstLine="709"/>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For your information: you can have a look at an overview of I Tomsk Anthropological Forum (2016) posted on the website of TSU Laboratory for Social and Anthropological Research </w:t>
      </w:r>
      <w:hyperlink r:id="rId8" w:history="1">
        <w:r w:rsidR="009E389A" w:rsidRPr="005B66A1">
          <w:rPr>
            <w:rStyle w:val="a3"/>
            <w:rFonts w:ascii="Times New Roman" w:eastAsia="Times New Roman" w:hAnsi="Times New Roman" w:cs="Times New Roman"/>
            <w:sz w:val="24"/>
            <w:szCs w:val="24"/>
            <w:lang w:val="en-US" w:eastAsia="ar-SA"/>
          </w:rPr>
          <w:t>http://lsar.tsu.ru/ru</w:t>
        </w:r>
      </w:hyperlink>
    </w:p>
    <w:p w:rsidR="009E389A" w:rsidRPr="005B66A1" w:rsidRDefault="009E389A" w:rsidP="00D9689A">
      <w:pPr>
        <w:suppressAutoHyphens/>
        <w:spacing w:after="0" w:line="240" w:lineRule="auto"/>
        <w:ind w:firstLine="709"/>
        <w:jc w:val="both"/>
        <w:rPr>
          <w:rFonts w:ascii="Times New Roman" w:eastAsia="Times New Roman" w:hAnsi="Times New Roman" w:cs="Times New Roman"/>
          <w:b/>
          <w:sz w:val="24"/>
          <w:szCs w:val="24"/>
          <w:lang w:val="en-US" w:eastAsia="ar-SA"/>
        </w:rPr>
      </w:pPr>
    </w:p>
    <w:p w:rsidR="003F0870" w:rsidRPr="005B66A1" w:rsidRDefault="003F0870" w:rsidP="00D9689A">
      <w:pPr>
        <w:spacing w:after="0" w:line="240" w:lineRule="auto"/>
        <w:jc w:val="right"/>
        <w:rPr>
          <w:rFonts w:ascii="Times New Roman" w:eastAsia="Times New Roman" w:hAnsi="Times New Roman" w:cs="Times New Roman"/>
          <w:sz w:val="24"/>
          <w:szCs w:val="24"/>
          <w:lang w:val="en-US"/>
        </w:rPr>
      </w:pPr>
    </w:p>
    <w:p w:rsidR="009E389A" w:rsidRPr="003325C8" w:rsidRDefault="003325C8" w:rsidP="003325C8">
      <w:pPr>
        <w:spacing w:after="0" w:line="240" w:lineRule="auto"/>
        <w:jc w:val="right"/>
        <w:rPr>
          <w:rFonts w:ascii="Times New Roman" w:eastAsia="Times New Roman" w:hAnsi="Times New Roman" w:cs="Times New Roman"/>
          <w:i/>
          <w:sz w:val="24"/>
          <w:szCs w:val="24"/>
          <w:lang w:val="en-US"/>
        </w:rPr>
      </w:pPr>
      <w:r w:rsidRPr="003325C8">
        <w:rPr>
          <w:rFonts w:ascii="Times New Roman" w:eastAsia="Times New Roman" w:hAnsi="Times New Roman" w:cs="Times New Roman"/>
          <w:i/>
          <w:sz w:val="24"/>
          <w:szCs w:val="24"/>
          <w:lang w:val="en-US"/>
        </w:rPr>
        <w:t xml:space="preserve">Yours truly, </w:t>
      </w:r>
      <w:r w:rsidR="005B66A1" w:rsidRPr="003325C8">
        <w:rPr>
          <w:rFonts w:ascii="Times New Roman" w:eastAsia="Times New Roman" w:hAnsi="Times New Roman" w:cs="Times New Roman"/>
          <w:i/>
          <w:sz w:val="24"/>
          <w:szCs w:val="24"/>
          <w:lang w:val="en-US"/>
        </w:rPr>
        <w:t>Organising Committee</w:t>
      </w:r>
    </w:p>
    <w:p w:rsidR="00EC385E" w:rsidRDefault="00EC385E" w:rsidP="00D9689A">
      <w:pPr>
        <w:spacing w:after="0" w:line="240" w:lineRule="auto"/>
        <w:rPr>
          <w:rFonts w:ascii="Times New Roman" w:eastAsia="Times New Roman" w:hAnsi="Times New Roman" w:cs="Times New Roman"/>
          <w:sz w:val="24"/>
          <w:szCs w:val="24"/>
          <w:lang w:val="en-US"/>
        </w:rPr>
      </w:pPr>
    </w:p>
    <w:p w:rsidR="003325C8" w:rsidRDefault="003325C8" w:rsidP="00D9689A">
      <w:pPr>
        <w:spacing w:after="0" w:line="240" w:lineRule="auto"/>
        <w:rPr>
          <w:rFonts w:ascii="Times New Roman" w:eastAsia="Times New Roman" w:hAnsi="Times New Roman" w:cs="Times New Roman"/>
          <w:sz w:val="24"/>
          <w:szCs w:val="24"/>
          <w:lang w:val="en-US"/>
        </w:rPr>
      </w:pPr>
    </w:p>
    <w:p w:rsidR="003325C8" w:rsidRDefault="003325C8" w:rsidP="00D9689A">
      <w:pPr>
        <w:spacing w:after="0" w:line="240" w:lineRule="auto"/>
        <w:rPr>
          <w:rFonts w:ascii="Times New Roman" w:eastAsia="Times New Roman" w:hAnsi="Times New Roman" w:cs="Times New Roman"/>
          <w:sz w:val="24"/>
          <w:szCs w:val="24"/>
          <w:lang w:val="en-US"/>
        </w:rPr>
      </w:pPr>
    </w:p>
    <w:p w:rsidR="003325C8" w:rsidRDefault="003325C8" w:rsidP="00D9689A">
      <w:pPr>
        <w:spacing w:after="0" w:line="240" w:lineRule="auto"/>
        <w:rPr>
          <w:rFonts w:ascii="Times New Roman" w:eastAsia="Times New Roman" w:hAnsi="Times New Roman" w:cs="Times New Roman"/>
          <w:sz w:val="24"/>
          <w:szCs w:val="24"/>
          <w:lang w:val="en-US"/>
        </w:rPr>
      </w:pPr>
    </w:p>
    <w:p w:rsidR="003325C8" w:rsidRDefault="003325C8" w:rsidP="00D9689A">
      <w:pPr>
        <w:spacing w:after="0" w:line="240" w:lineRule="auto"/>
        <w:rPr>
          <w:rFonts w:ascii="Times New Roman" w:eastAsia="Times New Roman" w:hAnsi="Times New Roman" w:cs="Times New Roman"/>
          <w:sz w:val="24"/>
          <w:szCs w:val="24"/>
          <w:lang w:val="en-US"/>
        </w:rPr>
      </w:pPr>
    </w:p>
    <w:p w:rsidR="003325C8" w:rsidRDefault="003325C8" w:rsidP="00D9689A">
      <w:pPr>
        <w:spacing w:after="0" w:line="240" w:lineRule="auto"/>
        <w:rPr>
          <w:rFonts w:ascii="Times New Roman" w:eastAsia="Times New Roman" w:hAnsi="Times New Roman" w:cs="Times New Roman"/>
          <w:sz w:val="24"/>
          <w:szCs w:val="24"/>
          <w:lang w:val="en-US"/>
        </w:rPr>
      </w:pPr>
    </w:p>
    <w:p w:rsidR="0011377A" w:rsidRPr="005B66A1" w:rsidRDefault="00EB376C" w:rsidP="00770930">
      <w:pPr>
        <w:spacing w:after="0" w:line="240" w:lineRule="auto"/>
        <w:jc w:val="center"/>
        <w:rPr>
          <w:rFonts w:ascii="Times New Roman" w:eastAsia="Times New Roman" w:hAnsi="Times New Roman" w:cs="Times New Roman"/>
          <w:b/>
          <w:i/>
          <w:color w:val="000000"/>
          <w:sz w:val="24"/>
          <w:szCs w:val="24"/>
          <w:u w:val="single"/>
          <w:lang w:val="en-US" w:eastAsia="ar-SA"/>
        </w:rPr>
      </w:pPr>
      <w:r>
        <w:rPr>
          <w:rFonts w:ascii="Times New Roman" w:eastAsia="Times New Roman" w:hAnsi="Times New Roman" w:cs="Times New Roman"/>
          <w:b/>
          <w:i/>
          <w:color w:val="000000"/>
          <w:sz w:val="24"/>
          <w:szCs w:val="24"/>
          <w:u w:val="single"/>
          <w:lang w:val="en-US" w:eastAsia="ar-SA"/>
        </w:rPr>
        <w:lastRenderedPageBreak/>
        <w:t>A</w:t>
      </w:r>
      <w:r w:rsidR="005B66A1">
        <w:rPr>
          <w:rFonts w:ascii="Times New Roman" w:eastAsia="Times New Roman" w:hAnsi="Times New Roman" w:cs="Times New Roman"/>
          <w:b/>
          <w:i/>
          <w:color w:val="000000"/>
          <w:sz w:val="24"/>
          <w:szCs w:val="24"/>
          <w:u w:val="single"/>
          <w:lang w:val="en-US" w:eastAsia="ar-SA"/>
        </w:rPr>
        <w:t>pplication Form</w:t>
      </w:r>
    </w:p>
    <w:p w:rsidR="00895359" w:rsidRPr="005B66A1" w:rsidRDefault="005B66A1" w:rsidP="00AB2399">
      <w:pPr>
        <w:spacing w:after="0" w:line="240" w:lineRule="auto"/>
        <w:ind w:firstLine="709"/>
        <w:jc w:val="center"/>
        <w:rPr>
          <w:rFonts w:ascii="Times New Roman" w:hAnsi="Times New Roman" w:cs="Times New Roman"/>
          <w:iCs/>
          <w:sz w:val="24"/>
          <w:szCs w:val="24"/>
          <w:lang w:val="en-US"/>
        </w:rPr>
      </w:pPr>
      <w:r>
        <w:rPr>
          <w:rFonts w:ascii="Times New Roman" w:hAnsi="Times New Roman" w:cs="Times New Roman"/>
          <w:iCs/>
          <w:sz w:val="24"/>
          <w:szCs w:val="24"/>
          <w:lang w:val="en-US"/>
        </w:rPr>
        <w:t>II Tomsk Anthropological Form ‘Anthropology of Interdisciplinarity’</w:t>
      </w:r>
    </w:p>
    <w:p w:rsidR="00125B5E" w:rsidRPr="005B66A1" w:rsidRDefault="00125B5E" w:rsidP="00A93BE1">
      <w:pPr>
        <w:spacing w:after="0" w:line="240" w:lineRule="auto"/>
        <w:ind w:firstLine="709"/>
        <w:jc w:val="both"/>
        <w:rPr>
          <w:rFonts w:ascii="Times New Roman" w:hAnsi="Times New Roman" w:cs="Times New Roman"/>
          <w:iCs/>
          <w:sz w:val="24"/>
          <w:szCs w:val="24"/>
          <w:lang w:val="en-US"/>
        </w:rPr>
      </w:pPr>
    </w:p>
    <w:tbl>
      <w:tblPr>
        <w:tblW w:w="9101" w:type="dxa"/>
        <w:tblInd w:w="108" w:type="dxa"/>
        <w:tblLayout w:type="fixed"/>
        <w:tblLook w:val="0000" w:firstRow="0" w:lastRow="0" w:firstColumn="0" w:lastColumn="0" w:noHBand="0" w:noVBand="0"/>
      </w:tblPr>
      <w:tblGrid>
        <w:gridCol w:w="4148"/>
        <w:gridCol w:w="4953"/>
      </w:tblGrid>
      <w:tr w:rsidR="00895359" w:rsidRPr="009E389A"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5B66A1" w:rsidRDefault="005B66A1" w:rsidP="00A93BE1">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Name in full</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9E389A" w:rsidRDefault="00895359" w:rsidP="00A93BE1">
            <w:pPr>
              <w:suppressAutoHyphens/>
              <w:snapToGrid w:val="0"/>
              <w:spacing w:after="0" w:line="240" w:lineRule="auto"/>
              <w:rPr>
                <w:rFonts w:ascii="Times New Roman" w:eastAsia="Times New Roman" w:hAnsi="Times New Roman" w:cs="Times New Roman"/>
                <w:sz w:val="24"/>
                <w:szCs w:val="24"/>
                <w:lang w:eastAsia="ar-SA"/>
              </w:rPr>
            </w:pPr>
          </w:p>
        </w:tc>
      </w:tr>
      <w:tr w:rsidR="00895359" w:rsidRPr="009E389A"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5B66A1" w:rsidRDefault="005B66A1" w:rsidP="00A93BE1">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Title of presentation</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9E389A" w:rsidRDefault="00895359" w:rsidP="00A93BE1">
            <w:pPr>
              <w:suppressAutoHyphens/>
              <w:snapToGrid w:val="0"/>
              <w:spacing w:after="0" w:line="240" w:lineRule="auto"/>
              <w:rPr>
                <w:rFonts w:ascii="Times New Roman" w:eastAsia="Times New Roman" w:hAnsi="Times New Roman" w:cs="Times New Roman"/>
                <w:sz w:val="24"/>
                <w:szCs w:val="24"/>
                <w:lang w:eastAsia="ar-SA"/>
              </w:rPr>
            </w:pPr>
          </w:p>
        </w:tc>
      </w:tr>
      <w:tr w:rsidR="00C760B5" w:rsidRPr="009E389A" w:rsidTr="00D9689A">
        <w:tc>
          <w:tcPr>
            <w:tcW w:w="4148" w:type="dxa"/>
            <w:tcBorders>
              <w:top w:val="single" w:sz="4" w:space="0" w:color="000000"/>
              <w:left w:val="single" w:sz="4" w:space="0" w:color="000000"/>
              <w:bottom w:val="single" w:sz="4" w:space="0" w:color="000000"/>
            </w:tcBorders>
            <w:shd w:val="clear" w:color="auto" w:fill="auto"/>
            <w:vAlign w:val="center"/>
          </w:tcPr>
          <w:p w:rsidR="00C760B5" w:rsidRPr="005B66A1" w:rsidRDefault="005B66A1" w:rsidP="00770930">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Number of symposium</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C760B5" w:rsidRPr="009E389A" w:rsidRDefault="00C760B5" w:rsidP="00A93BE1">
            <w:pPr>
              <w:suppressAutoHyphens/>
              <w:snapToGrid w:val="0"/>
              <w:spacing w:after="0" w:line="240" w:lineRule="auto"/>
              <w:rPr>
                <w:rFonts w:ascii="Times New Roman" w:eastAsia="Times New Roman" w:hAnsi="Times New Roman" w:cs="Times New Roman"/>
                <w:sz w:val="24"/>
                <w:szCs w:val="24"/>
                <w:lang w:eastAsia="ar-SA"/>
              </w:rPr>
            </w:pPr>
          </w:p>
        </w:tc>
      </w:tr>
      <w:tr w:rsidR="00895359" w:rsidRPr="009E389A"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9E389A" w:rsidRDefault="005B66A1" w:rsidP="00A93BE1">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Language of presentation</w:t>
            </w:r>
            <w:r w:rsidR="00895359" w:rsidRPr="009E389A">
              <w:rPr>
                <w:rFonts w:ascii="Times New Roman" w:eastAsia="Times New Roman" w:hAnsi="Times New Roman" w:cs="Times New Roman"/>
                <w:sz w:val="24"/>
                <w:szCs w:val="24"/>
                <w:lang w:eastAsia="ar-SA"/>
              </w:rPr>
              <w:t xml:space="preserve"> </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9E389A" w:rsidRDefault="00895359" w:rsidP="00A93BE1">
            <w:pPr>
              <w:suppressAutoHyphens/>
              <w:snapToGrid w:val="0"/>
              <w:spacing w:after="0" w:line="240" w:lineRule="auto"/>
              <w:rPr>
                <w:rFonts w:ascii="Times New Roman" w:eastAsia="Times New Roman" w:hAnsi="Times New Roman" w:cs="Times New Roman"/>
                <w:sz w:val="24"/>
                <w:szCs w:val="24"/>
                <w:lang w:eastAsia="ar-SA"/>
              </w:rPr>
            </w:pPr>
          </w:p>
        </w:tc>
      </w:tr>
      <w:tr w:rsidR="00895359" w:rsidRPr="009E389A" w:rsidTr="00D9689A">
        <w:trPr>
          <w:trHeight w:val="406"/>
        </w:trPr>
        <w:tc>
          <w:tcPr>
            <w:tcW w:w="4148" w:type="dxa"/>
            <w:tcBorders>
              <w:top w:val="single" w:sz="4" w:space="0" w:color="000000"/>
              <w:left w:val="single" w:sz="4" w:space="0" w:color="000000"/>
              <w:bottom w:val="single" w:sz="4" w:space="0" w:color="000000"/>
            </w:tcBorders>
            <w:shd w:val="clear" w:color="auto" w:fill="auto"/>
            <w:vAlign w:val="center"/>
          </w:tcPr>
          <w:p w:rsidR="00895359" w:rsidRPr="005B66A1" w:rsidRDefault="005B66A1" w:rsidP="00A93BE1">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Academic degree, title</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9E389A" w:rsidRDefault="00895359" w:rsidP="00A93BE1">
            <w:pPr>
              <w:suppressAutoHyphens/>
              <w:snapToGrid w:val="0"/>
              <w:spacing w:after="0" w:line="240" w:lineRule="auto"/>
              <w:rPr>
                <w:rFonts w:ascii="Times New Roman" w:eastAsia="Times New Roman" w:hAnsi="Times New Roman" w:cs="Times New Roman"/>
                <w:sz w:val="24"/>
                <w:szCs w:val="24"/>
                <w:lang w:eastAsia="ar-SA"/>
              </w:rPr>
            </w:pPr>
          </w:p>
        </w:tc>
      </w:tr>
      <w:tr w:rsidR="00895359" w:rsidRPr="005B66A1" w:rsidTr="00D9689A">
        <w:trPr>
          <w:trHeight w:val="406"/>
        </w:trPr>
        <w:tc>
          <w:tcPr>
            <w:tcW w:w="4148" w:type="dxa"/>
            <w:tcBorders>
              <w:left w:val="single" w:sz="4" w:space="0" w:color="000000"/>
              <w:bottom w:val="single" w:sz="4" w:space="0" w:color="000000"/>
            </w:tcBorders>
            <w:shd w:val="clear" w:color="auto" w:fill="auto"/>
            <w:vAlign w:val="center"/>
          </w:tcPr>
          <w:p w:rsidR="00895359" w:rsidRPr="005B66A1" w:rsidRDefault="005B66A1" w:rsidP="005B66A1">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Membershi</w:t>
            </w:r>
            <w:r w:rsidR="00EB376C">
              <w:rPr>
                <w:rFonts w:ascii="Times New Roman" w:eastAsia="Times New Roman" w:hAnsi="Times New Roman" w:cs="Times New Roman"/>
                <w:sz w:val="24"/>
                <w:szCs w:val="24"/>
                <w:lang w:val="en-US" w:eastAsia="ar-SA"/>
              </w:rPr>
              <w:t>p in state (national) academies;</w:t>
            </w:r>
            <w:r>
              <w:rPr>
                <w:rFonts w:ascii="Times New Roman" w:eastAsia="Times New Roman" w:hAnsi="Times New Roman" w:cs="Times New Roman"/>
                <w:sz w:val="24"/>
                <w:szCs w:val="24"/>
                <w:lang w:val="en-US" w:eastAsia="ar-SA"/>
              </w:rPr>
              <w:t xml:space="preserve"> honorary titles</w:t>
            </w:r>
          </w:p>
        </w:tc>
        <w:tc>
          <w:tcPr>
            <w:tcW w:w="4953" w:type="dxa"/>
            <w:tcBorders>
              <w:left w:val="single" w:sz="4" w:space="0" w:color="000000"/>
              <w:bottom w:val="single" w:sz="4" w:space="0" w:color="000000"/>
              <w:right w:val="single" w:sz="4" w:space="0" w:color="000000"/>
            </w:tcBorders>
            <w:shd w:val="clear" w:color="auto" w:fill="auto"/>
          </w:tcPr>
          <w:p w:rsidR="00895359" w:rsidRPr="005B66A1" w:rsidRDefault="00895359" w:rsidP="00A93BE1">
            <w:pPr>
              <w:suppressAutoHyphens/>
              <w:snapToGrid w:val="0"/>
              <w:spacing w:after="0" w:line="240" w:lineRule="auto"/>
              <w:rPr>
                <w:rFonts w:ascii="Times New Roman" w:eastAsia="Times New Roman" w:hAnsi="Times New Roman" w:cs="Times New Roman"/>
                <w:sz w:val="24"/>
                <w:szCs w:val="24"/>
                <w:lang w:val="en-US" w:eastAsia="ar-SA"/>
              </w:rPr>
            </w:pPr>
          </w:p>
        </w:tc>
      </w:tr>
      <w:tr w:rsidR="00895359" w:rsidRPr="009E389A"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5B66A1" w:rsidRDefault="005B66A1" w:rsidP="00A93BE1">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Country, city</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9E389A" w:rsidRDefault="00895359" w:rsidP="00A93BE1">
            <w:pPr>
              <w:suppressAutoHyphens/>
              <w:snapToGrid w:val="0"/>
              <w:spacing w:after="0" w:line="240" w:lineRule="auto"/>
              <w:rPr>
                <w:rFonts w:ascii="Times New Roman" w:eastAsia="Times New Roman" w:hAnsi="Times New Roman" w:cs="Times New Roman"/>
                <w:sz w:val="24"/>
                <w:szCs w:val="24"/>
                <w:lang w:eastAsia="ar-SA"/>
              </w:rPr>
            </w:pPr>
          </w:p>
        </w:tc>
      </w:tr>
      <w:tr w:rsidR="00895359" w:rsidRPr="00EB376C" w:rsidTr="00EB376C">
        <w:trPr>
          <w:trHeight w:val="445"/>
        </w:trPr>
        <w:tc>
          <w:tcPr>
            <w:tcW w:w="4148" w:type="dxa"/>
            <w:tcBorders>
              <w:top w:val="single" w:sz="4" w:space="0" w:color="000000"/>
              <w:left w:val="single" w:sz="4" w:space="0" w:color="000000"/>
              <w:bottom w:val="single" w:sz="4" w:space="0" w:color="000000"/>
            </w:tcBorders>
            <w:shd w:val="clear" w:color="auto" w:fill="auto"/>
            <w:vAlign w:val="center"/>
          </w:tcPr>
          <w:p w:rsidR="00895359" w:rsidRPr="00EB376C" w:rsidRDefault="00EB376C" w:rsidP="00EB376C">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Affiliation (institution, position – in full)</w:t>
            </w:r>
            <w:r w:rsidR="00895359" w:rsidRPr="00EB376C">
              <w:rPr>
                <w:rFonts w:ascii="Times New Roman" w:eastAsia="Times New Roman" w:hAnsi="Times New Roman" w:cs="Times New Roman"/>
                <w:sz w:val="24"/>
                <w:szCs w:val="24"/>
                <w:lang w:val="en-US" w:eastAsia="ar-SA"/>
              </w:rPr>
              <w:t xml:space="preserve"> </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EB376C" w:rsidRDefault="00895359" w:rsidP="00A93BE1">
            <w:pPr>
              <w:suppressAutoHyphens/>
              <w:snapToGrid w:val="0"/>
              <w:spacing w:after="0" w:line="240" w:lineRule="auto"/>
              <w:rPr>
                <w:rFonts w:ascii="Times New Roman" w:eastAsia="Times New Roman" w:hAnsi="Times New Roman" w:cs="Times New Roman"/>
                <w:sz w:val="24"/>
                <w:szCs w:val="24"/>
                <w:lang w:val="en-US" w:eastAsia="ar-SA"/>
              </w:rPr>
            </w:pPr>
          </w:p>
        </w:tc>
      </w:tr>
      <w:tr w:rsidR="00895359" w:rsidRPr="00EB376C"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EB376C" w:rsidRDefault="00EB376C" w:rsidP="00EB376C">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Full</w:t>
            </w:r>
            <w:r w:rsidRPr="00EB376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postal</w:t>
            </w:r>
            <w:r w:rsidRPr="00EB376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address</w:t>
            </w:r>
            <w:r w:rsidR="00895359" w:rsidRPr="00EB376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i/>
                <w:sz w:val="24"/>
                <w:szCs w:val="24"/>
                <w:lang w:val="en-US" w:eastAsia="ar-SA"/>
              </w:rPr>
              <w:t>for non-local and international participants</w:t>
            </w:r>
            <w:r w:rsidR="00895359" w:rsidRPr="00EB376C">
              <w:rPr>
                <w:rFonts w:ascii="Times New Roman" w:eastAsia="Times New Roman" w:hAnsi="Times New Roman" w:cs="Times New Roman"/>
                <w:sz w:val="24"/>
                <w:szCs w:val="24"/>
                <w:lang w:val="en-US" w:eastAsia="ar-SA"/>
              </w:rPr>
              <w:t>)</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EB376C" w:rsidRDefault="00895359" w:rsidP="00A93BE1">
            <w:pPr>
              <w:suppressAutoHyphens/>
              <w:snapToGrid w:val="0"/>
              <w:spacing w:after="0" w:line="240" w:lineRule="auto"/>
              <w:rPr>
                <w:rFonts w:ascii="Times New Roman" w:eastAsia="Times New Roman" w:hAnsi="Times New Roman" w:cs="Times New Roman"/>
                <w:sz w:val="24"/>
                <w:szCs w:val="24"/>
                <w:lang w:val="en-US" w:eastAsia="ar-SA"/>
              </w:rPr>
            </w:pPr>
          </w:p>
        </w:tc>
      </w:tr>
      <w:tr w:rsidR="00895359" w:rsidRPr="00EB376C"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EB376C" w:rsidRDefault="00EB376C" w:rsidP="00EB376C">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Telephone</w:t>
            </w:r>
            <w:r w:rsidRPr="00EB376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number</w:t>
            </w:r>
            <w:r w:rsidR="00895359" w:rsidRPr="00EB376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office</w:t>
            </w:r>
            <w:r w:rsidR="00895359" w:rsidRPr="00EB376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home or mobile</w:t>
            </w:r>
            <w:r w:rsidR="00895359" w:rsidRPr="00EB376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with the country and city codes</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EB376C" w:rsidRDefault="00895359" w:rsidP="00A93BE1">
            <w:pPr>
              <w:suppressAutoHyphens/>
              <w:snapToGrid w:val="0"/>
              <w:spacing w:after="0" w:line="240" w:lineRule="auto"/>
              <w:rPr>
                <w:rFonts w:ascii="Times New Roman" w:eastAsia="Times New Roman" w:hAnsi="Times New Roman" w:cs="Times New Roman"/>
                <w:sz w:val="24"/>
                <w:szCs w:val="24"/>
                <w:lang w:val="en-US" w:eastAsia="ar-SA"/>
              </w:rPr>
            </w:pPr>
          </w:p>
        </w:tc>
      </w:tr>
      <w:tr w:rsidR="00895359" w:rsidRPr="009E389A"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9E389A" w:rsidRDefault="00895359" w:rsidP="00A93BE1">
            <w:pPr>
              <w:suppressAutoHyphens/>
              <w:snapToGrid w:val="0"/>
              <w:spacing w:after="0" w:line="240" w:lineRule="auto"/>
              <w:rPr>
                <w:rFonts w:ascii="Times New Roman" w:eastAsia="Times New Roman" w:hAnsi="Times New Roman" w:cs="Times New Roman"/>
                <w:sz w:val="24"/>
                <w:szCs w:val="24"/>
                <w:lang w:val="en-US" w:eastAsia="ar-SA"/>
              </w:rPr>
            </w:pPr>
            <w:r w:rsidRPr="009E389A">
              <w:rPr>
                <w:rFonts w:ascii="Times New Roman" w:eastAsia="Times New Roman" w:hAnsi="Times New Roman" w:cs="Times New Roman"/>
                <w:sz w:val="24"/>
                <w:szCs w:val="24"/>
                <w:lang w:val="en-US" w:eastAsia="ar-SA"/>
              </w:rPr>
              <w:t>E-mail</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9E389A" w:rsidRDefault="00895359" w:rsidP="00A93BE1">
            <w:pPr>
              <w:suppressAutoHyphens/>
              <w:snapToGrid w:val="0"/>
              <w:spacing w:after="0" w:line="240" w:lineRule="auto"/>
              <w:rPr>
                <w:rFonts w:ascii="Times New Roman" w:eastAsia="Times New Roman" w:hAnsi="Times New Roman" w:cs="Times New Roman"/>
                <w:sz w:val="24"/>
                <w:szCs w:val="24"/>
                <w:lang w:val="en-US" w:eastAsia="ar-SA"/>
              </w:rPr>
            </w:pPr>
          </w:p>
        </w:tc>
      </w:tr>
      <w:tr w:rsidR="00895359" w:rsidRPr="00EB376C"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EB376C" w:rsidRDefault="00EB376C" w:rsidP="00EB376C">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Please indicate any equipment needed to deliver your presentation</w:t>
            </w:r>
            <w:r w:rsidR="00895359" w:rsidRPr="00EB376C">
              <w:rPr>
                <w:rFonts w:ascii="Times New Roman" w:eastAsia="Times New Roman" w:hAnsi="Times New Roman" w:cs="Times New Roman"/>
                <w:sz w:val="24"/>
                <w:szCs w:val="24"/>
                <w:lang w:val="en-US" w:eastAsia="ar-SA"/>
              </w:rPr>
              <w:t xml:space="preserve"> </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EB376C" w:rsidRDefault="00895359" w:rsidP="00A93BE1">
            <w:pPr>
              <w:suppressAutoHyphens/>
              <w:snapToGrid w:val="0"/>
              <w:spacing w:after="0" w:line="240" w:lineRule="auto"/>
              <w:rPr>
                <w:rFonts w:ascii="Times New Roman" w:eastAsia="Times New Roman" w:hAnsi="Times New Roman" w:cs="Times New Roman"/>
                <w:sz w:val="24"/>
                <w:szCs w:val="24"/>
                <w:lang w:val="en-US" w:eastAsia="ar-SA"/>
              </w:rPr>
            </w:pPr>
          </w:p>
        </w:tc>
      </w:tr>
      <w:tr w:rsidR="00895359" w:rsidRPr="00EB376C" w:rsidTr="00D9689A">
        <w:tc>
          <w:tcPr>
            <w:tcW w:w="4148" w:type="dxa"/>
            <w:tcBorders>
              <w:top w:val="single" w:sz="4" w:space="0" w:color="000000"/>
              <w:left w:val="single" w:sz="4" w:space="0" w:color="000000"/>
              <w:bottom w:val="single" w:sz="4" w:space="0" w:color="000000"/>
            </w:tcBorders>
            <w:shd w:val="clear" w:color="auto" w:fill="auto"/>
            <w:vAlign w:val="center"/>
          </w:tcPr>
          <w:p w:rsidR="00895359" w:rsidRPr="00EB376C" w:rsidRDefault="00EB376C" w:rsidP="00EB376C">
            <w:pPr>
              <w:suppressAutoHyphens/>
              <w:snapToGrid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Please indicate </w:t>
            </w:r>
            <w:bookmarkStart w:id="0" w:name="_GoBack"/>
            <w:bookmarkEnd w:id="0"/>
            <w:r>
              <w:rPr>
                <w:rFonts w:ascii="Times New Roman" w:eastAsia="Times New Roman" w:hAnsi="Times New Roman" w:cs="Times New Roman"/>
                <w:sz w:val="24"/>
                <w:szCs w:val="24"/>
                <w:lang w:val="en-US" w:eastAsia="ar-SA"/>
              </w:rPr>
              <w:t>if you need a letter of invitation</w:t>
            </w:r>
            <w:r w:rsidR="00895359" w:rsidRPr="00EB376C">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val="en-US" w:eastAsia="ar-SA"/>
              </w:rPr>
              <w:t>yes/no</w:t>
            </w:r>
            <w:r w:rsidR="00895359" w:rsidRPr="00EB376C">
              <w:rPr>
                <w:rFonts w:ascii="Times New Roman" w:eastAsia="Times New Roman" w:hAnsi="Times New Roman" w:cs="Times New Roman"/>
                <w:sz w:val="24"/>
                <w:szCs w:val="24"/>
                <w:lang w:val="en-US" w:eastAsia="ar-SA"/>
              </w:rPr>
              <w:t>)</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895359" w:rsidRPr="00EB376C" w:rsidRDefault="00895359" w:rsidP="00A93BE1">
            <w:pPr>
              <w:suppressAutoHyphens/>
              <w:snapToGrid w:val="0"/>
              <w:spacing w:after="0" w:line="240" w:lineRule="auto"/>
              <w:rPr>
                <w:rFonts w:ascii="Times New Roman" w:eastAsia="Times New Roman" w:hAnsi="Times New Roman" w:cs="Times New Roman"/>
                <w:sz w:val="24"/>
                <w:szCs w:val="24"/>
                <w:lang w:val="en-US" w:eastAsia="ar-SA"/>
              </w:rPr>
            </w:pPr>
          </w:p>
        </w:tc>
      </w:tr>
    </w:tbl>
    <w:p w:rsidR="00895359" w:rsidRPr="00EB376C" w:rsidRDefault="00895359" w:rsidP="00A93BE1">
      <w:pPr>
        <w:suppressAutoHyphens/>
        <w:spacing w:after="0" w:line="240" w:lineRule="auto"/>
        <w:contextualSpacing/>
        <w:jc w:val="center"/>
        <w:rPr>
          <w:rFonts w:ascii="Times New Roman" w:eastAsia="Times New Roman" w:hAnsi="Times New Roman" w:cs="Times New Roman"/>
          <w:color w:val="FF0000"/>
          <w:sz w:val="24"/>
          <w:szCs w:val="24"/>
          <w:lang w:val="en-US" w:eastAsia="ar-SA"/>
        </w:rPr>
      </w:pPr>
    </w:p>
    <w:sectPr w:rsidR="00895359" w:rsidRPr="00EB376C" w:rsidSect="00E71B73">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25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25E84" w16cid:durableId="1E5CCE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D80"/>
    <w:multiLevelType w:val="hybridMultilevel"/>
    <w:tmpl w:val="37CABA3A"/>
    <w:lvl w:ilvl="0" w:tplc="41CA43D2">
      <w:start w:val="1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mitri Funk">
    <w15:presenceInfo w15:providerId="Windows Live" w15:userId="3e8a59549103d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85"/>
    <w:rsid w:val="00001F35"/>
    <w:rsid w:val="00027FCB"/>
    <w:rsid w:val="000333F9"/>
    <w:rsid w:val="00053F8C"/>
    <w:rsid w:val="00055C82"/>
    <w:rsid w:val="00063E1F"/>
    <w:rsid w:val="000A4D23"/>
    <w:rsid w:val="000D37D6"/>
    <w:rsid w:val="000D38F6"/>
    <w:rsid w:val="000D6ACD"/>
    <w:rsid w:val="0011377A"/>
    <w:rsid w:val="00124F91"/>
    <w:rsid w:val="00125B5E"/>
    <w:rsid w:val="0013495B"/>
    <w:rsid w:val="001655A2"/>
    <w:rsid w:val="00166E82"/>
    <w:rsid w:val="00172DFC"/>
    <w:rsid w:val="00181860"/>
    <w:rsid w:val="00182D49"/>
    <w:rsid w:val="001879FD"/>
    <w:rsid w:val="001C4A35"/>
    <w:rsid w:val="001E5041"/>
    <w:rsid w:val="00201816"/>
    <w:rsid w:val="00202A88"/>
    <w:rsid w:val="00214BF4"/>
    <w:rsid w:val="00217081"/>
    <w:rsid w:val="00226511"/>
    <w:rsid w:val="0025462F"/>
    <w:rsid w:val="0029041F"/>
    <w:rsid w:val="00294CB1"/>
    <w:rsid w:val="002A1878"/>
    <w:rsid w:val="002B2002"/>
    <w:rsid w:val="002F09F8"/>
    <w:rsid w:val="002F313F"/>
    <w:rsid w:val="002F5DEB"/>
    <w:rsid w:val="003325C8"/>
    <w:rsid w:val="003453E6"/>
    <w:rsid w:val="00347596"/>
    <w:rsid w:val="003874C3"/>
    <w:rsid w:val="0039646F"/>
    <w:rsid w:val="003A63B5"/>
    <w:rsid w:val="003C7E6D"/>
    <w:rsid w:val="003D7671"/>
    <w:rsid w:val="003F0870"/>
    <w:rsid w:val="00401339"/>
    <w:rsid w:val="00446140"/>
    <w:rsid w:val="004473D4"/>
    <w:rsid w:val="004507C6"/>
    <w:rsid w:val="00473E5C"/>
    <w:rsid w:val="00481DC5"/>
    <w:rsid w:val="004A60F9"/>
    <w:rsid w:val="004B38B9"/>
    <w:rsid w:val="004C1FDF"/>
    <w:rsid w:val="004E2AD1"/>
    <w:rsid w:val="004E73C0"/>
    <w:rsid w:val="00503A68"/>
    <w:rsid w:val="00504C88"/>
    <w:rsid w:val="00512F31"/>
    <w:rsid w:val="00551B7B"/>
    <w:rsid w:val="00551F4F"/>
    <w:rsid w:val="0057106C"/>
    <w:rsid w:val="00580695"/>
    <w:rsid w:val="00586694"/>
    <w:rsid w:val="0059574A"/>
    <w:rsid w:val="005A512B"/>
    <w:rsid w:val="005B66A1"/>
    <w:rsid w:val="005B6B06"/>
    <w:rsid w:val="005F5948"/>
    <w:rsid w:val="00600E67"/>
    <w:rsid w:val="00633A13"/>
    <w:rsid w:val="0065264A"/>
    <w:rsid w:val="006566AB"/>
    <w:rsid w:val="00670F39"/>
    <w:rsid w:val="006A611B"/>
    <w:rsid w:val="006A7F31"/>
    <w:rsid w:val="006B73CF"/>
    <w:rsid w:val="006C1B79"/>
    <w:rsid w:val="006C1FAD"/>
    <w:rsid w:val="006C362F"/>
    <w:rsid w:val="006C5C5D"/>
    <w:rsid w:val="006D7C3A"/>
    <w:rsid w:val="006E070A"/>
    <w:rsid w:val="006F40B2"/>
    <w:rsid w:val="00701077"/>
    <w:rsid w:val="00721FE3"/>
    <w:rsid w:val="007266EC"/>
    <w:rsid w:val="00733EF5"/>
    <w:rsid w:val="00745F50"/>
    <w:rsid w:val="00770930"/>
    <w:rsid w:val="00797A43"/>
    <w:rsid w:val="007A3659"/>
    <w:rsid w:val="007A6CE3"/>
    <w:rsid w:val="007C01ED"/>
    <w:rsid w:val="008306BE"/>
    <w:rsid w:val="008353A6"/>
    <w:rsid w:val="00844C3D"/>
    <w:rsid w:val="00850876"/>
    <w:rsid w:val="008646A1"/>
    <w:rsid w:val="0089107B"/>
    <w:rsid w:val="00895359"/>
    <w:rsid w:val="008D00C3"/>
    <w:rsid w:val="008D31F5"/>
    <w:rsid w:val="008D6966"/>
    <w:rsid w:val="00933B58"/>
    <w:rsid w:val="00940D33"/>
    <w:rsid w:val="00984185"/>
    <w:rsid w:val="009848D2"/>
    <w:rsid w:val="00984CF8"/>
    <w:rsid w:val="009A21F4"/>
    <w:rsid w:val="009E389A"/>
    <w:rsid w:val="009F287D"/>
    <w:rsid w:val="009F3EBA"/>
    <w:rsid w:val="00A07352"/>
    <w:rsid w:val="00A17FAC"/>
    <w:rsid w:val="00A36D5D"/>
    <w:rsid w:val="00A644BB"/>
    <w:rsid w:val="00A73B3D"/>
    <w:rsid w:val="00A7518B"/>
    <w:rsid w:val="00A93BE1"/>
    <w:rsid w:val="00AA35C7"/>
    <w:rsid w:val="00AB2399"/>
    <w:rsid w:val="00AC3C9B"/>
    <w:rsid w:val="00AC65CD"/>
    <w:rsid w:val="00B44F89"/>
    <w:rsid w:val="00B60175"/>
    <w:rsid w:val="00BA7576"/>
    <w:rsid w:val="00BD3355"/>
    <w:rsid w:val="00BF194F"/>
    <w:rsid w:val="00BF56CB"/>
    <w:rsid w:val="00C06AC4"/>
    <w:rsid w:val="00C1528E"/>
    <w:rsid w:val="00C46676"/>
    <w:rsid w:val="00C760B5"/>
    <w:rsid w:val="00CC1DE7"/>
    <w:rsid w:val="00CC6A24"/>
    <w:rsid w:val="00CD7959"/>
    <w:rsid w:val="00CE5319"/>
    <w:rsid w:val="00CE75B7"/>
    <w:rsid w:val="00CF36C5"/>
    <w:rsid w:val="00D021A7"/>
    <w:rsid w:val="00D2626D"/>
    <w:rsid w:val="00D550B0"/>
    <w:rsid w:val="00D64B7F"/>
    <w:rsid w:val="00D82820"/>
    <w:rsid w:val="00D9689A"/>
    <w:rsid w:val="00DB427B"/>
    <w:rsid w:val="00DC194D"/>
    <w:rsid w:val="00DC60DA"/>
    <w:rsid w:val="00E024AA"/>
    <w:rsid w:val="00E646A2"/>
    <w:rsid w:val="00E71B73"/>
    <w:rsid w:val="00E928FB"/>
    <w:rsid w:val="00E93DD5"/>
    <w:rsid w:val="00EA5A23"/>
    <w:rsid w:val="00EB376C"/>
    <w:rsid w:val="00EC385E"/>
    <w:rsid w:val="00EE2B49"/>
    <w:rsid w:val="00EE5C84"/>
    <w:rsid w:val="00EE609F"/>
    <w:rsid w:val="00F02DCD"/>
    <w:rsid w:val="00F11BCA"/>
    <w:rsid w:val="00F128D3"/>
    <w:rsid w:val="00F1556F"/>
    <w:rsid w:val="00F15747"/>
    <w:rsid w:val="00F21FF4"/>
    <w:rsid w:val="00F2754D"/>
    <w:rsid w:val="00F32090"/>
    <w:rsid w:val="00F429FB"/>
    <w:rsid w:val="00F552C6"/>
    <w:rsid w:val="00F65E79"/>
    <w:rsid w:val="00FA5793"/>
    <w:rsid w:val="00FB63E4"/>
    <w:rsid w:val="00FD46BC"/>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5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77A"/>
    <w:rPr>
      <w:color w:val="0000FF" w:themeColor="hyperlink"/>
      <w:u w:val="single"/>
    </w:rPr>
  </w:style>
  <w:style w:type="paragraph" w:customStyle="1" w:styleId="11">
    <w:name w:val="Знак Знак Знак Знак Знак1"/>
    <w:basedOn w:val="a"/>
    <w:rsid w:val="00F11BCA"/>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CC6A24"/>
    <w:rPr>
      <w:rFonts w:cs="Times New Roman"/>
    </w:rPr>
  </w:style>
  <w:style w:type="paragraph" w:customStyle="1" w:styleId="12">
    <w:name w:val="Абзац списка1"/>
    <w:basedOn w:val="a"/>
    <w:rsid w:val="00CC6A24"/>
    <w:pPr>
      <w:ind w:left="720"/>
      <w:contextualSpacing/>
    </w:pPr>
    <w:rPr>
      <w:rFonts w:ascii="Calibri" w:eastAsia="Times New Roman" w:hAnsi="Calibri" w:cs="Times New Roman"/>
    </w:rPr>
  </w:style>
  <w:style w:type="character" w:styleId="a4">
    <w:name w:val="annotation reference"/>
    <w:basedOn w:val="a0"/>
    <w:uiPriority w:val="99"/>
    <w:semiHidden/>
    <w:unhideWhenUsed/>
    <w:rsid w:val="0089107B"/>
    <w:rPr>
      <w:sz w:val="16"/>
      <w:szCs w:val="16"/>
    </w:rPr>
  </w:style>
  <w:style w:type="paragraph" w:styleId="a5">
    <w:name w:val="annotation text"/>
    <w:basedOn w:val="a"/>
    <w:link w:val="a6"/>
    <w:uiPriority w:val="99"/>
    <w:unhideWhenUsed/>
    <w:rsid w:val="0089107B"/>
    <w:pPr>
      <w:spacing w:line="240" w:lineRule="auto"/>
    </w:pPr>
    <w:rPr>
      <w:sz w:val="20"/>
      <w:szCs w:val="20"/>
    </w:rPr>
  </w:style>
  <w:style w:type="character" w:customStyle="1" w:styleId="a6">
    <w:name w:val="Текст примечания Знак"/>
    <w:basedOn w:val="a0"/>
    <w:link w:val="a5"/>
    <w:uiPriority w:val="99"/>
    <w:rsid w:val="0089107B"/>
    <w:rPr>
      <w:sz w:val="20"/>
      <w:szCs w:val="20"/>
    </w:rPr>
  </w:style>
  <w:style w:type="paragraph" w:styleId="a7">
    <w:name w:val="annotation subject"/>
    <w:basedOn w:val="a5"/>
    <w:next w:val="a5"/>
    <w:link w:val="a8"/>
    <w:uiPriority w:val="99"/>
    <w:semiHidden/>
    <w:unhideWhenUsed/>
    <w:rsid w:val="0089107B"/>
    <w:rPr>
      <w:b/>
      <w:bCs/>
    </w:rPr>
  </w:style>
  <w:style w:type="character" w:customStyle="1" w:styleId="a8">
    <w:name w:val="Тема примечания Знак"/>
    <w:basedOn w:val="a6"/>
    <w:link w:val="a7"/>
    <w:uiPriority w:val="99"/>
    <w:semiHidden/>
    <w:rsid w:val="0089107B"/>
    <w:rPr>
      <w:b/>
      <w:bCs/>
      <w:sz w:val="20"/>
      <w:szCs w:val="20"/>
    </w:rPr>
  </w:style>
  <w:style w:type="paragraph" w:styleId="a9">
    <w:name w:val="Balloon Text"/>
    <w:basedOn w:val="a"/>
    <w:link w:val="aa"/>
    <w:uiPriority w:val="99"/>
    <w:semiHidden/>
    <w:unhideWhenUsed/>
    <w:rsid w:val="008910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107B"/>
    <w:rPr>
      <w:rFonts w:ascii="Segoe UI" w:hAnsi="Segoe UI" w:cs="Segoe UI"/>
      <w:sz w:val="18"/>
      <w:szCs w:val="18"/>
    </w:rPr>
  </w:style>
  <w:style w:type="character" w:customStyle="1" w:styleId="10">
    <w:name w:val="Заголовок 1 Знак"/>
    <w:basedOn w:val="a0"/>
    <w:link w:val="1"/>
    <w:uiPriority w:val="9"/>
    <w:rsid w:val="008353A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5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77A"/>
    <w:rPr>
      <w:color w:val="0000FF" w:themeColor="hyperlink"/>
      <w:u w:val="single"/>
    </w:rPr>
  </w:style>
  <w:style w:type="paragraph" w:customStyle="1" w:styleId="11">
    <w:name w:val="Знак Знак Знак Знак Знак1"/>
    <w:basedOn w:val="a"/>
    <w:rsid w:val="00F11BCA"/>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CC6A24"/>
    <w:rPr>
      <w:rFonts w:cs="Times New Roman"/>
    </w:rPr>
  </w:style>
  <w:style w:type="paragraph" w:customStyle="1" w:styleId="12">
    <w:name w:val="Абзац списка1"/>
    <w:basedOn w:val="a"/>
    <w:rsid w:val="00CC6A24"/>
    <w:pPr>
      <w:ind w:left="720"/>
      <w:contextualSpacing/>
    </w:pPr>
    <w:rPr>
      <w:rFonts w:ascii="Calibri" w:eastAsia="Times New Roman" w:hAnsi="Calibri" w:cs="Times New Roman"/>
    </w:rPr>
  </w:style>
  <w:style w:type="character" w:styleId="a4">
    <w:name w:val="annotation reference"/>
    <w:basedOn w:val="a0"/>
    <w:uiPriority w:val="99"/>
    <w:semiHidden/>
    <w:unhideWhenUsed/>
    <w:rsid w:val="0089107B"/>
    <w:rPr>
      <w:sz w:val="16"/>
      <w:szCs w:val="16"/>
    </w:rPr>
  </w:style>
  <w:style w:type="paragraph" w:styleId="a5">
    <w:name w:val="annotation text"/>
    <w:basedOn w:val="a"/>
    <w:link w:val="a6"/>
    <w:uiPriority w:val="99"/>
    <w:unhideWhenUsed/>
    <w:rsid w:val="0089107B"/>
    <w:pPr>
      <w:spacing w:line="240" w:lineRule="auto"/>
    </w:pPr>
    <w:rPr>
      <w:sz w:val="20"/>
      <w:szCs w:val="20"/>
    </w:rPr>
  </w:style>
  <w:style w:type="character" w:customStyle="1" w:styleId="a6">
    <w:name w:val="Текст примечания Знак"/>
    <w:basedOn w:val="a0"/>
    <w:link w:val="a5"/>
    <w:uiPriority w:val="99"/>
    <w:rsid w:val="0089107B"/>
    <w:rPr>
      <w:sz w:val="20"/>
      <w:szCs w:val="20"/>
    </w:rPr>
  </w:style>
  <w:style w:type="paragraph" w:styleId="a7">
    <w:name w:val="annotation subject"/>
    <w:basedOn w:val="a5"/>
    <w:next w:val="a5"/>
    <w:link w:val="a8"/>
    <w:uiPriority w:val="99"/>
    <w:semiHidden/>
    <w:unhideWhenUsed/>
    <w:rsid w:val="0089107B"/>
    <w:rPr>
      <w:b/>
      <w:bCs/>
    </w:rPr>
  </w:style>
  <w:style w:type="character" w:customStyle="1" w:styleId="a8">
    <w:name w:val="Тема примечания Знак"/>
    <w:basedOn w:val="a6"/>
    <w:link w:val="a7"/>
    <w:uiPriority w:val="99"/>
    <w:semiHidden/>
    <w:rsid w:val="0089107B"/>
    <w:rPr>
      <w:b/>
      <w:bCs/>
      <w:sz w:val="20"/>
      <w:szCs w:val="20"/>
    </w:rPr>
  </w:style>
  <w:style w:type="paragraph" w:styleId="a9">
    <w:name w:val="Balloon Text"/>
    <w:basedOn w:val="a"/>
    <w:link w:val="aa"/>
    <w:uiPriority w:val="99"/>
    <w:semiHidden/>
    <w:unhideWhenUsed/>
    <w:rsid w:val="008910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107B"/>
    <w:rPr>
      <w:rFonts w:ascii="Segoe UI" w:hAnsi="Segoe UI" w:cs="Segoe UI"/>
      <w:sz w:val="18"/>
      <w:szCs w:val="18"/>
    </w:rPr>
  </w:style>
  <w:style w:type="character" w:customStyle="1" w:styleId="10">
    <w:name w:val="Заголовок 1 Знак"/>
    <w:basedOn w:val="a0"/>
    <w:link w:val="1"/>
    <w:uiPriority w:val="9"/>
    <w:rsid w:val="008353A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sar.tsu.ru/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lsar@mail.tsu.ru"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99BA-8342-4C75-BC6A-175B5EDF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944</Words>
  <Characters>5383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2016-03-18T11:45:00Z</cp:lastPrinted>
  <dcterms:created xsi:type="dcterms:W3CDTF">2018-03-25T03:35:00Z</dcterms:created>
  <dcterms:modified xsi:type="dcterms:W3CDTF">2018-03-25T05:27:00Z</dcterms:modified>
</cp:coreProperties>
</file>