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EF" w:rsidRDefault="00084CEF" w:rsidP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90909"/>
          <w:sz w:val="22"/>
          <w:lang w:eastAsia="ru-RU"/>
        </w:rPr>
        <w:drawing>
          <wp:anchor distT="0" distB="0" distL="0" distR="0" simplePos="0" relativeHeight="251657216" behindDoc="0" locked="0" layoutInCell="1" allowOverlap="1" wp14:anchorId="0B8A3955" wp14:editId="50C61CAA">
            <wp:simplePos x="0" y="0"/>
            <wp:positionH relativeFrom="page">
              <wp:posOffset>2846705</wp:posOffset>
            </wp:positionH>
            <wp:positionV relativeFrom="paragraph">
              <wp:posOffset>-297180</wp:posOffset>
            </wp:positionV>
            <wp:extent cx="2379345" cy="1306195"/>
            <wp:effectExtent l="19050" t="19050" r="20955" b="273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06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CEF" w:rsidRDefault="00084CEF" w:rsidP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084CEF" w:rsidRDefault="00084CEF" w:rsidP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084CEF" w:rsidRDefault="00084CEF" w:rsidP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084CEF" w:rsidRDefault="00084CEF" w:rsidP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084CEF" w:rsidRDefault="00084CEF" w:rsidP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084CEF" w:rsidRDefault="00084CEF" w:rsidP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084CEF" w:rsidRDefault="00084CEF" w:rsidP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ИНФОРМАЦИОННОЕ ПИСЬМО</w:t>
      </w:r>
    </w:p>
    <w:p w:rsidR="00084CEF" w:rsidRDefault="00084CEF" w:rsidP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F70A90" w:rsidRDefault="0042699D">
      <w:pPr>
        <w:pStyle w:val="10"/>
        <w:spacing w:after="0" w:line="100" w:lineRule="atLeast"/>
        <w:ind w:firstLine="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90909"/>
          <w:sz w:val="22"/>
          <w:lang w:eastAsia="ru-RU"/>
        </w:rPr>
        <w:t>МИНИСТЕРСТВО ПРОСВЕЩЕНИЯ РОССИЙСКОЙ ФЕДЕРАЦИИ</w:t>
      </w:r>
    </w:p>
    <w:p w:rsidR="00084CEF" w:rsidRPr="00084CEF" w:rsidRDefault="00084CEF" w:rsidP="00084CEF">
      <w:pPr>
        <w:spacing w:line="200" w:lineRule="atLeast"/>
        <w:jc w:val="center"/>
        <w:rPr>
          <w:rFonts w:ascii="Times New Roman" w:hAnsi="Times New Roman" w:cs="Times New Roman"/>
          <w:b/>
        </w:rPr>
      </w:pPr>
      <w:r w:rsidRPr="00084CEF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084CEF" w:rsidRPr="00084CEF" w:rsidRDefault="00084CEF" w:rsidP="00084C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  <w:r w:rsidRPr="00084CEF">
        <w:rPr>
          <w:rFonts w:ascii="Times New Roman" w:hAnsi="Times New Roman" w:cs="Times New Roman"/>
          <w:b/>
          <w:bCs/>
        </w:rPr>
        <w:t>«Томский государственный педагогический университет»</w:t>
      </w:r>
    </w:p>
    <w:p w:rsidR="00084CEF" w:rsidRPr="00084CEF" w:rsidRDefault="00084CEF" w:rsidP="00084C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  <w:r w:rsidRPr="00084CEF">
        <w:rPr>
          <w:rFonts w:ascii="Times New Roman" w:hAnsi="Times New Roman" w:cs="Times New Roman"/>
          <w:b/>
          <w:bCs/>
        </w:rPr>
        <w:t>(ТГПУ)</w:t>
      </w:r>
    </w:p>
    <w:p w:rsidR="00F70A90" w:rsidRPr="00084CEF" w:rsidRDefault="0042699D">
      <w:pPr>
        <w:pStyle w:val="10"/>
        <w:spacing w:after="0" w:line="100" w:lineRule="atLeast"/>
        <w:ind w:firstLine="0"/>
        <w:jc w:val="center"/>
        <w:rPr>
          <w:rFonts w:ascii="Times New Roman" w:hAnsi="Times New Roman" w:cs="Times New Roman"/>
          <w:sz w:val="22"/>
        </w:rPr>
      </w:pPr>
      <w:r w:rsidRPr="00084CEF">
        <w:rPr>
          <w:rFonts w:ascii="Times New Roman" w:eastAsia="Times New Roman" w:hAnsi="Times New Roman" w:cs="Times New Roman"/>
          <w:color w:val="090909"/>
          <w:sz w:val="22"/>
          <w:lang w:eastAsia="ru-RU"/>
        </w:rPr>
        <w:t>Институт иностранных языков и международного сотрудничества</w:t>
      </w:r>
    </w:p>
    <w:p w:rsidR="00084CEF" w:rsidRPr="00084CEF" w:rsidRDefault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color w:val="090909"/>
          <w:sz w:val="22"/>
          <w:lang w:eastAsia="ru-RU"/>
        </w:rPr>
      </w:pPr>
    </w:p>
    <w:p w:rsidR="00F70A90" w:rsidRPr="00084CEF" w:rsidRDefault="0042699D">
      <w:pPr>
        <w:pStyle w:val="10"/>
        <w:spacing w:after="0" w:line="100" w:lineRule="atLeast"/>
        <w:ind w:firstLine="0"/>
        <w:jc w:val="center"/>
        <w:rPr>
          <w:rFonts w:ascii="Times New Roman" w:hAnsi="Times New Roman" w:cs="Times New Roman"/>
          <w:sz w:val="22"/>
        </w:rPr>
      </w:pPr>
      <w:r w:rsidRPr="00084CEF">
        <w:rPr>
          <w:rFonts w:ascii="Times New Roman" w:eastAsia="Times New Roman" w:hAnsi="Times New Roman" w:cs="Times New Roman"/>
          <w:color w:val="090909"/>
          <w:sz w:val="22"/>
          <w:lang w:eastAsia="ru-RU"/>
        </w:rPr>
        <w:t>ТРОО «Ассоциация учителей немецкого языка Томской области»</w:t>
      </w:r>
    </w:p>
    <w:p w:rsidR="00084CEF" w:rsidRPr="00084CEF" w:rsidRDefault="00084CEF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color w:val="090909"/>
          <w:sz w:val="22"/>
          <w:lang w:eastAsia="ru-RU"/>
        </w:rPr>
      </w:pPr>
    </w:p>
    <w:p w:rsidR="00F70A90" w:rsidRPr="00084CEF" w:rsidRDefault="0042699D">
      <w:pPr>
        <w:pStyle w:val="10"/>
        <w:spacing w:after="0" w:line="100" w:lineRule="atLeast"/>
        <w:ind w:firstLine="0"/>
        <w:jc w:val="center"/>
        <w:rPr>
          <w:rFonts w:ascii="Times New Roman" w:hAnsi="Times New Roman" w:cs="Times New Roman"/>
        </w:rPr>
      </w:pPr>
      <w:r w:rsidRPr="00084CEF">
        <w:rPr>
          <w:rFonts w:ascii="Times New Roman" w:eastAsia="Times New Roman" w:hAnsi="Times New Roman" w:cs="Times New Roman"/>
          <w:color w:val="090909"/>
          <w:sz w:val="22"/>
          <w:lang w:eastAsia="ru-RU"/>
        </w:rPr>
        <w:t>НП «Ассоциация учителей английского языка г. Томска»</w:t>
      </w:r>
    </w:p>
    <w:p w:rsidR="00F70A90" w:rsidRPr="00084CEF" w:rsidRDefault="00F70A90">
      <w:pPr>
        <w:pStyle w:val="10"/>
        <w:spacing w:after="0" w:line="100" w:lineRule="atLeast"/>
        <w:ind w:firstLine="0"/>
        <w:jc w:val="center"/>
        <w:rPr>
          <w:rFonts w:ascii="Times New Roman" w:hAnsi="Times New Roman" w:cs="Times New Roman"/>
        </w:rPr>
      </w:pPr>
    </w:p>
    <w:p w:rsidR="00F70A90" w:rsidRDefault="0042699D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Уважаемые коллеги!</w:t>
      </w:r>
    </w:p>
    <w:p w:rsidR="0051771F" w:rsidRDefault="0051771F">
      <w:pPr>
        <w:pStyle w:val="10"/>
        <w:spacing w:after="0" w:line="100" w:lineRule="atLeast"/>
        <w:ind w:firstLine="0"/>
        <w:jc w:val="center"/>
      </w:pPr>
    </w:p>
    <w:p w:rsidR="00F70A90" w:rsidRDefault="0051771F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Приглашаем в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ас принять участие в 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V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Всероссийской научно-практической конференции </w:t>
      </w:r>
      <w:r w:rsidR="004F1D4A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с 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международным участием «Современные тенденции языкового образования», которая состоится </w:t>
      </w:r>
      <w:r w:rsidR="00084CEF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2</w:t>
      </w:r>
      <w:r w:rsidR="0042699D" w:rsidRPr="00BB0B09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 </w:t>
      </w:r>
      <w:r w:rsidR="00084CEF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но</w:t>
      </w:r>
      <w:r w:rsidR="0042699D" w:rsidRPr="00BB0B09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ября 2020 года</w:t>
      </w:r>
      <w:r w:rsidR="0042699D" w:rsidRPr="00BB0B09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на базе Томского государственного педагогического университета. Конференция пройдет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в дистанционной форме в </w:t>
      </w:r>
      <w:r w:rsidR="004F1D4A"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  <w:t xml:space="preserve">формате традиционных </w:t>
      </w:r>
      <w:r w:rsidR="0042699D"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  <w:t>докладов и интерактивного обмена опытом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. </w:t>
      </w:r>
    </w:p>
    <w:p w:rsidR="00F70A90" w:rsidRDefault="00F70A90">
      <w:pPr>
        <w:pStyle w:val="1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</w:p>
    <w:p w:rsidR="00F70A90" w:rsidRDefault="0042699D">
      <w:pPr>
        <w:pStyle w:val="1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В рамках конференции предполагается </w:t>
      </w:r>
      <w:r>
        <w:rPr>
          <w:rFonts w:ascii="Times New Roman" w:eastAsia="Times New Roman" w:hAnsi="Times New Roman" w:cs="Times New Roman"/>
          <w:sz w:val="24"/>
          <w:szCs w:val="24"/>
        </w:rPr>
        <w:t>обзор актуальных проблем обучения иностранным языкам, актуализация различных аспектов и приемов использования техн</w:t>
      </w:r>
      <w:r w:rsidR="004F1D4A">
        <w:rPr>
          <w:rFonts w:ascii="Times New Roman" w:eastAsia="Times New Roman" w:hAnsi="Times New Roman" w:cs="Times New Roman"/>
          <w:sz w:val="24"/>
          <w:szCs w:val="24"/>
        </w:rPr>
        <w:t>ологий, представление авторских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методик применения технологий в педагогической практике.</w:t>
      </w:r>
    </w:p>
    <w:p w:rsidR="00F70A90" w:rsidRDefault="00F70A90">
      <w:pPr>
        <w:pStyle w:val="1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70A90" w:rsidRDefault="0042699D">
      <w:pPr>
        <w:pStyle w:val="1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Основные направления конференции:</w:t>
      </w:r>
    </w:p>
    <w:p w:rsidR="00F70A90" w:rsidRDefault="0051771F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м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етодические аспекты обучения иностранным языкам </w:t>
      </w:r>
      <w:r w:rsidR="0042699D">
        <w:rPr>
          <w:rFonts w:ascii="Times New Roman" w:hAnsi="Times New Roman"/>
          <w:sz w:val="24"/>
          <w:szCs w:val="24"/>
        </w:rPr>
        <w:t>в контексте соврем</w:t>
      </w:r>
      <w:r>
        <w:rPr>
          <w:rFonts w:ascii="Times New Roman" w:hAnsi="Times New Roman"/>
          <w:sz w:val="24"/>
          <w:szCs w:val="24"/>
        </w:rPr>
        <w:t>енной образовательной парадигмы;</w:t>
      </w:r>
    </w:p>
    <w:p w:rsidR="00F70A90" w:rsidRDefault="0042699D">
      <w:pPr>
        <w:pStyle w:val="10"/>
        <w:spacing w:after="0" w:line="100" w:lineRule="atLeast"/>
        <w:ind w:firstLine="0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• </w:t>
      </w:r>
      <w:r w:rsidR="0051771F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сихолого-педагогические и методические аспек</w:t>
      </w:r>
      <w:r w:rsidR="004F1D4A">
        <w:rPr>
          <w:rFonts w:ascii="Times New Roman" w:hAnsi="Times New Roman"/>
          <w:bCs/>
          <w:sz w:val="24"/>
          <w:szCs w:val="24"/>
        </w:rPr>
        <w:t xml:space="preserve">ты обучения иностранному языку </w:t>
      </w:r>
      <w:r>
        <w:rPr>
          <w:rFonts w:ascii="Times New Roman" w:hAnsi="Times New Roman"/>
          <w:bCs/>
          <w:sz w:val="24"/>
          <w:szCs w:val="24"/>
        </w:rPr>
        <w:t>детей с разными образовательными потребностями (дети-</w:t>
      </w:r>
      <w:proofErr w:type="spellStart"/>
      <w:r>
        <w:rPr>
          <w:rFonts w:ascii="Times New Roman" w:hAnsi="Times New Roman"/>
          <w:bCs/>
          <w:sz w:val="24"/>
          <w:szCs w:val="24"/>
        </w:rPr>
        <w:t>инофоны</w:t>
      </w:r>
      <w:proofErr w:type="spellEnd"/>
      <w:r>
        <w:rPr>
          <w:rFonts w:ascii="Times New Roman" w:hAnsi="Times New Roman"/>
          <w:bCs/>
          <w:sz w:val="24"/>
          <w:szCs w:val="24"/>
        </w:rPr>
        <w:t>, одаренные дети, дети с ОВЗ и пр.);</w:t>
      </w:r>
    </w:p>
    <w:p w:rsidR="00F70A90" w:rsidRDefault="0051771F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с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овременный урок иностранного языка в логике системно-</w:t>
      </w:r>
      <w:proofErr w:type="spellStart"/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деятельностного</w:t>
      </w:r>
      <w:proofErr w:type="spellEnd"/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подхода;</w:t>
      </w:r>
    </w:p>
    <w:p w:rsidR="00F70A90" w:rsidRDefault="0051771F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о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бучение профессионально-ориентированному иностранному языку на языковом / неязыковом факультете, в среднем профессиональном образовательном учреждении;</w:t>
      </w:r>
    </w:p>
    <w:p w:rsidR="00F70A90" w:rsidRDefault="0042699D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• </w:t>
      </w:r>
      <w:r w:rsidR="0051771F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ежкультурные аспекты обучения иностранным языкам;</w:t>
      </w:r>
    </w:p>
    <w:p w:rsidR="00F70A90" w:rsidRDefault="0051771F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и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спользование цифровых образовательных ресурсов в обучении иностранным языкам</w:t>
      </w:r>
      <w:r w:rsidR="0042699D">
        <w:rPr>
          <w:rFonts w:ascii="Times New Roman" w:hAnsi="Times New Roman" w:cs="Times New Roman"/>
          <w:sz w:val="24"/>
          <w:szCs w:val="24"/>
        </w:rPr>
        <w:t>;</w:t>
      </w:r>
    </w:p>
    <w:p w:rsidR="00F70A90" w:rsidRDefault="0051771F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о</w:t>
      </w:r>
      <w:r w:rsidR="0042699D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бучение немецкому (французскому) языку как второму иностранному.</w:t>
      </w:r>
    </w:p>
    <w:p w:rsidR="00F70A90" w:rsidRDefault="00F70A90">
      <w:pPr>
        <w:pStyle w:val="10"/>
        <w:spacing w:after="0" w:line="100" w:lineRule="atLeast"/>
        <w:ind w:firstLine="0"/>
      </w:pPr>
    </w:p>
    <w:p w:rsidR="00F70A90" w:rsidRDefault="0042699D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Для участия в конференции необходимо 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до 20 октября 2020 года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выслать регистрационную форму по электронному адресу 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 w:bidi="ru-RU"/>
          </w:rPr>
          <w:t>k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onf</w:t>
        </w:r>
        <w:r w:rsidRPr="004F1D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-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tspu</w:t>
        </w:r>
        <w:r w:rsidRPr="004F1D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2020@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yandex</w:t>
        </w:r>
        <w:r w:rsidRPr="004F1D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. </w:t>
      </w:r>
    </w:p>
    <w:p w:rsidR="00F70A90" w:rsidRDefault="00F70A90">
      <w:pPr>
        <w:pStyle w:val="10"/>
        <w:spacing w:after="0" w:line="100" w:lineRule="atLeast"/>
        <w:ind w:firstLine="0"/>
      </w:pPr>
    </w:p>
    <w:p w:rsidR="00F70A90" w:rsidRDefault="0042699D">
      <w:pPr>
        <w:pStyle w:val="1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РЕГИСТРАЦИОННАЯ ФОРМА</w:t>
      </w:r>
    </w:p>
    <w:p w:rsidR="00F70A90" w:rsidRDefault="0042699D">
      <w:pPr>
        <w:pStyle w:val="1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участия в </w:t>
      </w:r>
      <w:r w:rsidR="004F1D4A"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V</w:t>
      </w:r>
      <w:r w:rsidR="004F1D4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Всероссийской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научно-практической конференции с международным участием «Современные тенденции языкового образования»</w:t>
      </w:r>
    </w:p>
    <w:tbl>
      <w:tblPr>
        <w:tblW w:w="9640" w:type="dxa"/>
        <w:tblInd w:w="-79" w:type="dxa"/>
        <w:tblLook w:val="0000" w:firstRow="0" w:lastRow="0" w:firstColumn="0" w:lastColumn="0" w:noHBand="0" w:noVBand="0"/>
      </w:tblPr>
      <w:tblGrid>
        <w:gridCol w:w="5672"/>
        <w:gridCol w:w="3968"/>
      </w:tblGrid>
      <w:tr w:rsidR="00F70A90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70A90" w:rsidRDefault="0042699D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3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0A90" w:rsidRDefault="00F70A90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F70A90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70A90" w:rsidRDefault="0042699D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lastRenderedPageBreak/>
              <w:t xml:space="preserve">Ученая степень, звание, должность </w:t>
            </w:r>
          </w:p>
        </w:tc>
        <w:tc>
          <w:tcPr>
            <w:tcW w:w="3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0A90" w:rsidRDefault="00F70A90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F70A90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70A90" w:rsidRDefault="0042699D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Место работы/учёбы</w:t>
            </w:r>
          </w:p>
        </w:tc>
        <w:tc>
          <w:tcPr>
            <w:tcW w:w="39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0A90" w:rsidRDefault="00F70A90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F70A90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70A90" w:rsidRDefault="0042699D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Телефон</w:t>
            </w:r>
          </w:p>
        </w:tc>
        <w:tc>
          <w:tcPr>
            <w:tcW w:w="39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0A90" w:rsidRDefault="00F70A90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F70A90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70A90" w:rsidRDefault="0042699D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/>
                <w:color w:val="00000A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9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0A90" w:rsidRDefault="00F70A90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F70A90">
        <w:tc>
          <w:tcPr>
            <w:tcW w:w="56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70A90" w:rsidRDefault="0042699D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ФИО научного руководителя (для студентов и аспирантов)</w:t>
            </w:r>
          </w:p>
        </w:tc>
        <w:tc>
          <w:tcPr>
            <w:tcW w:w="39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0A90" w:rsidRDefault="00F70A90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  <w:tr w:rsidR="00F70A90"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0A90" w:rsidRDefault="0042699D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Форма участия: очная / очная с  публикацией/  заочная с публикацией</w:t>
            </w:r>
          </w:p>
        </w:tc>
        <w:tc>
          <w:tcPr>
            <w:tcW w:w="3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70A90" w:rsidRDefault="00F70A90">
            <w:pPr>
              <w:pStyle w:val="ab"/>
              <w:spacing w:after="0" w:line="100" w:lineRule="atLeast"/>
              <w:ind w:firstLine="0"/>
              <w:rPr>
                <w:sz w:val="20"/>
                <w:szCs w:val="20"/>
              </w:rPr>
            </w:pPr>
          </w:p>
        </w:tc>
      </w:tr>
    </w:tbl>
    <w:p w:rsidR="00F70A90" w:rsidRDefault="00F70A90">
      <w:pPr>
        <w:pStyle w:val="10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70A90" w:rsidRDefault="0042699D">
      <w:pPr>
        <w:pStyle w:val="1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сборник материалов конференции. Материалы для публикации принимаются </w:t>
      </w:r>
      <w:r>
        <w:rPr>
          <w:rFonts w:ascii="Times New Roman" w:hAnsi="Times New Roman" w:cs="Times New Roman"/>
          <w:b/>
          <w:sz w:val="24"/>
          <w:szCs w:val="24"/>
        </w:rPr>
        <w:t>до 15 ноября 2020</w:t>
      </w:r>
      <w:r w:rsidR="005177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Стоимость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одной страницы </w:t>
      </w:r>
      <w:r>
        <w:rPr>
          <w:rFonts w:ascii="Times New Roman" w:hAnsi="Times New Roman" w:cs="Times New Roman"/>
          <w:sz w:val="24"/>
          <w:szCs w:val="24"/>
        </w:rPr>
        <w:t>публикации 100 рублей (квитанция с реквизитами для оплаты публикации в приложении к информационному письму).</w:t>
      </w:r>
    </w:p>
    <w:p w:rsidR="00F70A90" w:rsidRDefault="0042699D">
      <w:pPr>
        <w:pStyle w:val="10"/>
        <w:spacing w:after="0" w:line="100" w:lineRule="atLeast"/>
        <w:ind w:firstLine="0"/>
      </w:pPr>
      <w:r>
        <w:rPr>
          <w:rFonts w:ascii="Times New Roman" w:hAnsi="Times New Roman"/>
          <w:i/>
          <w:sz w:val="24"/>
          <w:szCs w:val="24"/>
        </w:rPr>
        <w:t xml:space="preserve">Все статьи проверяются в системе </w:t>
      </w:r>
      <w:proofErr w:type="spellStart"/>
      <w:r>
        <w:rPr>
          <w:rFonts w:ascii="Times New Roman" w:hAnsi="Times New Roman"/>
          <w:i/>
          <w:sz w:val="24"/>
          <w:szCs w:val="24"/>
        </w:rPr>
        <w:t>Антиплагиат</w:t>
      </w:r>
      <w:proofErr w:type="spellEnd"/>
      <w:r>
        <w:rPr>
          <w:rFonts w:ascii="Times New Roman" w:hAnsi="Times New Roman"/>
          <w:i/>
          <w:sz w:val="24"/>
          <w:szCs w:val="24"/>
        </w:rPr>
        <w:t>. Оригинальность статей должна составлять не менее 50 %. Оргкомитет оставляет за собой право отклонить публикацию, не соответствующую требованиям.</w:t>
      </w:r>
    </w:p>
    <w:p w:rsidR="00F70A90" w:rsidRDefault="00F70A90">
      <w:pPr>
        <w:pStyle w:val="10"/>
        <w:spacing w:after="0" w:line="100" w:lineRule="atLeast"/>
        <w:ind w:firstLine="0"/>
      </w:pPr>
    </w:p>
    <w:p w:rsidR="00F70A90" w:rsidRDefault="0042699D">
      <w:pPr>
        <w:pStyle w:val="10"/>
        <w:spacing w:after="0" w:line="100" w:lineRule="atLeast"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оформлению публикаций </w:t>
      </w:r>
    </w:p>
    <w:p w:rsidR="00F70A90" w:rsidRDefault="0042699D">
      <w:pPr>
        <w:pStyle w:val="1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>, названный фамилией автора латиницей (</w:t>
      </w:r>
      <w:r>
        <w:rPr>
          <w:rFonts w:ascii="Times New Roman" w:hAnsi="Times New Roman"/>
          <w:sz w:val="24"/>
          <w:szCs w:val="24"/>
          <w:lang w:val="en-US"/>
        </w:rPr>
        <w:t>Ivanov</w:t>
      </w:r>
      <w:r>
        <w:rPr>
          <w:rFonts w:ascii="Times New Roman" w:hAnsi="Times New Roman"/>
          <w:sz w:val="24"/>
          <w:szCs w:val="24"/>
        </w:rPr>
        <w:t>), объём – не менее 3 и не более 8 страниц.</w:t>
      </w:r>
    </w:p>
    <w:p w:rsidR="00F70A90" w:rsidRDefault="0042699D">
      <w:pPr>
        <w:pStyle w:val="1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, шрифт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>, кегль 14, интервал одинарный, выравнивание по ширине, поля – 2 см со всех сторон, абзацный отступ – 1 см, без переносов.</w:t>
      </w:r>
    </w:p>
    <w:p w:rsidR="00F70A90" w:rsidRDefault="0042699D">
      <w:pPr>
        <w:pStyle w:val="1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 xml:space="preserve">Рисунки </w:t>
      </w:r>
      <w:r>
        <w:rPr>
          <w:rFonts w:ascii="Times New Roman" w:hAnsi="Times New Roman"/>
          <w:sz w:val="24"/>
          <w:szCs w:val="24"/>
        </w:rPr>
        <w:t xml:space="preserve">в формате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>
        <w:rPr>
          <w:rFonts w:ascii="Times New Roman" w:hAnsi="Times New Roman"/>
          <w:sz w:val="24"/>
          <w:szCs w:val="24"/>
        </w:rPr>
        <w:t xml:space="preserve">, диаграммы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 Рисунки и диаграммы предоставляются в отдельном файле с указанием в тексте статьи ссылки на них.</w:t>
      </w:r>
    </w:p>
    <w:p w:rsidR="00F70A90" w:rsidRDefault="0042699D">
      <w:pPr>
        <w:pStyle w:val="1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Ссылки</w:t>
      </w:r>
      <w:r>
        <w:rPr>
          <w:rFonts w:ascii="Times New Roman" w:hAnsi="Times New Roman"/>
          <w:sz w:val="24"/>
          <w:szCs w:val="24"/>
        </w:rPr>
        <w:t xml:space="preserve"> на литературу приводятся в квадратных скобках [1,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5].</w:t>
      </w:r>
    </w:p>
    <w:p w:rsidR="00F70A90" w:rsidRDefault="0042699D">
      <w:pPr>
        <w:pStyle w:val="1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 xml:space="preserve">Список литературы </w:t>
      </w:r>
      <w:r>
        <w:rPr>
          <w:rFonts w:ascii="Times New Roman" w:hAnsi="Times New Roman"/>
          <w:sz w:val="24"/>
          <w:szCs w:val="24"/>
        </w:rPr>
        <w:t>оформляется в порядке цитирования источников (не в алфавитном!)</w:t>
      </w:r>
    </w:p>
    <w:p w:rsidR="00F70A90" w:rsidRDefault="00F70A90">
      <w:pPr>
        <w:pStyle w:val="10"/>
        <w:spacing w:after="0" w:line="100" w:lineRule="atLeast"/>
        <w:ind w:firstLine="0"/>
        <w:jc w:val="center"/>
      </w:pPr>
    </w:p>
    <w:p w:rsidR="00F70A90" w:rsidRDefault="0042699D">
      <w:pPr>
        <w:pStyle w:val="10"/>
        <w:spacing w:after="0" w:line="100" w:lineRule="atLeast"/>
        <w:ind w:firstLine="0"/>
        <w:jc w:val="center"/>
      </w:pPr>
      <w:r>
        <w:rPr>
          <w:rFonts w:ascii="Times New Roman" w:hAnsi="Times New Roman"/>
          <w:i/>
          <w:sz w:val="24"/>
          <w:szCs w:val="24"/>
        </w:rPr>
        <w:t>Образец оформления</w:t>
      </w:r>
    </w:p>
    <w:tbl>
      <w:tblPr>
        <w:tblW w:w="9426" w:type="dxa"/>
        <w:tblInd w:w="64" w:type="dxa"/>
        <w:tblLook w:val="0000" w:firstRow="0" w:lastRow="0" w:firstColumn="0" w:lastColumn="0" w:noHBand="0" w:noVBand="0"/>
      </w:tblPr>
      <w:tblGrid>
        <w:gridCol w:w="9426"/>
      </w:tblGrid>
      <w:tr w:rsidR="00F70A90" w:rsidRPr="0051771F">
        <w:tc>
          <w:tcPr>
            <w:tcW w:w="9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0A90" w:rsidRDefault="0042699D">
            <w:pPr>
              <w:pStyle w:val="1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ЯЗЫКОВОЕ ОБРАЗОВАНИЕ В XXI ВЕКЕ</w:t>
            </w:r>
          </w:p>
          <w:p w:rsidR="00F70A90" w:rsidRDefault="0042699D">
            <w:pPr>
              <w:pStyle w:val="1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И. Н. Петров</w:t>
            </w:r>
          </w:p>
          <w:p w:rsidR="00F70A90" w:rsidRDefault="0042699D">
            <w:pPr>
              <w:pStyle w:val="1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F70A90" w:rsidRDefault="0042699D">
            <w:pPr>
              <w:pStyle w:val="10"/>
              <w:spacing w:after="0" w:line="100" w:lineRule="atLeast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статьи]</w:t>
            </w:r>
          </w:p>
          <w:p w:rsidR="00F70A90" w:rsidRDefault="0042699D">
            <w:pPr>
              <w:pStyle w:val="1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F70A90" w:rsidRDefault="0042699D">
            <w:pPr>
              <w:pStyle w:val="1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Иванова, М. П. История языкового образования / М. П. Иванова. – Томск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Ветер, 2000. – 100 с.</w:t>
            </w:r>
          </w:p>
          <w:p w:rsidR="00F70A90" w:rsidRDefault="0042699D">
            <w:pPr>
              <w:pStyle w:val="1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Бим, И. Л. Модернизация структуры и содержания школьного языкового образования / И. Л. Бим [Электронная версия статьи].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http://www.fls.ru/search/article/ (дата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обращения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21.01.2015).</w:t>
            </w:r>
          </w:p>
          <w:p w:rsidR="00F70A90" w:rsidRDefault="0042699D">
            <w:pPr>
              <w:pStyle w:val="1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  <w:rPr>
                <w:lang w:val="en-US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Graham, R. Creating an environment for successful project / R. Graham. – San 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Francisco :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Jossey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-Bass, 1997. – 253 p.</w:t>
            </w:r>
          </w:p>
        </w:tc>
      </w:tr>
    </w:tbl>
    <w:p w:rsidR="00F70A90" w:rsidRDefault="0042699D">
      <w:pPr>
        <w:pStyle w:val="10"/>
        <w:spacing w:after="0" w:line="100" w:lineRule="atLeast"/>
        <w:ind w:firstLine="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70A90" w:rsidRDefault="0042699D">
      <w:pPr>
        <w:pStyle w:val="1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По мере поступления Ваших заявок и статей мы подтвердим их получение. Данное информационн</w:t>
      </w:r>
      <w:r w:rsidR="004F1D4A">
        <w:rPr>
          <w:rFonts w:ascii="Times New Roman" w:hAnsi="Times New Roman" w:cs="Times New Roman"/>
          <w:sz w:val="24"/>
          <w:szCs w:val="24"/>
        </w:rPr>
        <w:t>ое письмо является приглашением</w:t>
      </w:r>
      <w:r>
        <w:rPr>
          <w:rFonts w:ascii="Times New Roman" w:hAnsi="Times New Roman" w:cs="Times New Roman"/>
          <w:sz w:val="24"/>
          <w:szCs w:val="24"/>
        </w:rPr>
        <w:t xml:space="preserve"> к участию в конференции.</w:t>
      </w:r>
    </w:p>
    <w:p w:rsidR="00F70A90" w:rsidRDefault="0042699D">
      <w:pPr>
        <w:pStyle w:val="1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</w:rPr>
        <w:tab/>
        <w:t xml:space="preserve">Для уточнения возникающих вопросов обращайтесь в Оргкомитет конференции: кафедра РГФ и МОИЯ (пр. Комсомольский, 75, ауд. 402) или по электронному адресу </w:t>
      </w:r>
      <w:bookmarkStart w:id="1" w:name="__DdeLink__354_1441144394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 w:bidi="ru-RU"/>
          </w:rPr>
          <w:t>k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onf</w:t>
        </w:r>
        <w:r w:rsidRPr="004F1D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-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tspu</w:t>
        </w:r>
        <w:r w:rsidRPr="004F1D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2020@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yandex</w:t>
        </w:r>
        <w:r w:rsidRPr="004F1D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. </w:t>
      </w:r>
      <w:bookmarkEnd w:id="1"/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 </w:t>
      </w:r>
    </w:p>
    <w:p w:rsidR="00F70A90" w:rsidRDefault="00F70A90">
      <w:pPr>
        <w:pStyle w:val="10"/>
        <w:spacing w:after="0" w:line="100" w:lineRule="atLeast"/>
        <w:ind w:firstLine="0"/>
      </w:pPr>
    </w:p>
    <w:p w:rsidR="00F70A90" w:rsidRDefault="0042699D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Заместитель председателя Оргкомитета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Круглова Людмила Васильевна, канд.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филол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 наук, доцент, заведующий кафедрой романо-германской филологии и методики обучения иностранным языкам (РГФ и МОИЯ) ФИЯ ТГПУ.</w:t>
      </w:r>
    </w:p>
    <w:p w:rsidR="00F70A90" w:rsidRDefault="0042699D">
      <w:pPr>
        <w:pStyle w:val="1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lastRenderedPageBreak/>
        <w:tab/>
        <w:t xml:space="preserve">Секретари Оргкомитета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Кашпур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Ксения Аркадьевна, ст. преподаватель кафедры РГФ и МОИЯ, Русина Мария Александровна,  ст. преподаватель кафедры РГФ и МОИЯ.</w:t>
      </w:r>
    </w:p>
    <w:p w:rsidR="00F70A90" w:rsidRDefault="0042699D">
      <w:pPr>
        <w:pStyle w:val="10"/>
        <w:spacing w:after="0" w:line="100" w:lineRule="atLeast"/>
        <w:ind w:firstLine="0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Телефон: 8(3822)311-362,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:  </w:t>
      </w:r>
      <w:proofErr w:type="spellStart"/>
      <w:r>
        <w:rPr>
          <w:rStyle w:val="-"/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k</w:t>
      </w:r>
      <w:hyperlink r:id="rId9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onf</w:t>
        </w:r>
        <w:proofErr w:type="spellEnd"/>
        <w:r w:rsidRPr="004F1D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-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tspu</w:t>
        </w:r>
        <w:r w:rsidRPr="004F1D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2020@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yandex</w:t>
        </w:r>
        <w:r w:rsidRPr="004F1D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.</w:t>
      </w:r>
    </w:p>
    <w:p w:rsidR="00F70A90" w:rsidRDefault="00F70A90">
      <w:pPr>
        <w:pStyle w:val="10"/>
        <w:spacing w:after="0" w:line="100" w:lineRule="atLeast"/>
        <w:ind w:firstLine="0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4F1D4A" w:rsidRDefault="004F1D4A">
      <w:pPr>
        <w:pStyle w:val="10"/>
        <w:spacing w:after="0" w:line="100" w:lineRule="atLeast"/>
        <w:ind w:firstLine="0"/>
        <w:jc w:val="right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</w:p>
    <w:p w:rsidR="00F70A90" w:rsidRDefault="0042699D">
      <w:pPr>
        <w:pStyle w:val="10"/>
        <w:spacing w:after="0" w:line="100" w:lineRule="atLeast"/>
        <w:ind w:firstLine="0"/>
        <w:jc w:val="right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Приложение</w:t>
      </w:r>
    </w:p>
    <w:p w:rsidR="00F70A90" w:rsidRDefault="00F70A90">
      <w:pPr>
        <w:pStyle w:val="10"/>
        <w:spacing w:after="0" w:line="100" w:lineRule="atLeast"/>
        <w:ind w:firstLine="0"/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6"/>
        <w:gridCol w:w="6752"/>
      </w:tblGrid>
      <w:tr w:rsidR="00F70A90">
        <w:tc>
          <w:tcPr>
            <w:tcW w:w="2886" w:type="dxa"/>
            <w:shd w:val="clear" w:color="auto" w:fill="auto"/>
          </w:tcPr>
          <w:p w:rsidR="00F70A90" w:rsidRDefault="0042699D">
            <w:pPr>
              <w:pStyle w:val="ab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Извещение</w:t>
            </w:r>
          </w:p>
        </w:tc>
        <w:tc>
          <w:tcPr>
            <w:tcW w:w="6751" w:type="dxa"/>
            <w:shd w:val="clear" w:color="auto" w:fill="auto"/>
          </w:tcPr>
          <w:p w:rsidR="00F70A90" w:rsidRDefault="0042699D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УФК по Томской области (ТГПУ л/с 20656Х70790)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701 701 001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7018017907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69701000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1027000903401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40501810500002000002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Отделение Томск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046902001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(КБК):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000 000 000 000 000 00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0 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иностранных языков и международного сотрудничества ТГПУ, V Всероссийская научно-практическая конференция с международным участием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«Современные тенденции языкового образования», (публикация материалов)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Плательщик: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F70A90" w:rsidRDefault="00F70A9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руб. ______ коп.</w:t>
            </w:r>
          </w:p>
          <w:p w:rsidR="00F70A90" w:rsidRDefault="00F70A9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 _____________ 2020 г.</w:t>
            </w:r>
          </w:p>
          <w:p w:rsidR="00F70A90" w:rsidRDefault="00F70A9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A90">
        <w:tc>
          <w:tcPr>
            <w:tcW w:w="2886" w:type="dxa"/>
            <w:shd w:val="clear" w:color="auto" w:fill="auto"/>
          </w:tcPr>
          <w:p w:rsidR="00F70A90" w:rsidRDefault="00F70A90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F70A90" w:rsidRDefault="00F70A90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F70A90" w:rsidRDefault="00F70A90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F70A90" w:rsidRDefault="00F70A90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F70A90" w:rsidRDefault="00F70A90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F70A90" w:rsidRDefault="00F70A90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F70A90" w:rsidRDefault="0042699D">
            <w:pPr>
              <w:pStyle w:val="ab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Квитанция</w:t>
            </w:r>
          </w:p>
        </w:tc>
        <w:tc>
          <w:tcPr>
            <w:tcW w:w="6751" w:type="dxa"/>
            <w:shd w:val="clear" w:color="auto" w:fill="auto"/>
          </w:tcPr>
          <w:p w:rsidR="00F70A90" w:rsidRDefault="0042699D">
            <w:pPr>
              <w:pStyle w:val="ab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УФК по Томской области (ТГПУ л/с 20656Х70790)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701 701 001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7018017907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69701000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1027000903401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40501810500002000002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Отделение Томск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046902001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(КБК):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000 000 000 000 000 0013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иностранных языков и международного сотрудничества ТГПУ, V Всероссийская научно-практическая конференция с международным участием «Современные тенденции языкового образования», (публикация материалов)</w:t>
            </w: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Плательщик: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F70A90" w:rsidRDefault="00F70A9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руб. ______ коп.</w:t>
            </w:r>
          </w:p>
          <w:p w:rsidR="00F70A90" w:rsidRDefault="00F70A9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A90" w:rsidRDefault="0042699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 _____________ 2020 г.</w:t>
            </w:r>
          </w:p>
        </w:tc>
      </w:tr>
    </w:tbl>
    <w:p w:rsidR="00F70A90" w:rsidRDefault="00F70A90">
      <w:pPr>
        <w:pStyle w:val="10"/>
        <w:spacing w:after="0" w:line="240" w:lineRule="auto"/>
        <w:ind w:firstLine="0"/>
        <w:rPr>
          <w:rFonts w:ascii="Times New Roman" w:hAnsi="Times New Roman" w:cs="Times New Roman"/>
        </w:rPr>
      </w:pPr>
    </w:p>
    <w:sectPr w:rsidR="00F70A9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KaitiM GB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CE1"/>
    <w:multiLevelType w:val="multilevel"/>
    <w:tmpl w:val="E00A7D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6119A3"/>
    <w:multiLevelType w:val="multilevel"/>
    <w:tmpl w:val="620CF2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6AF349F"/>
    <w:multiLevelType w:val="multilevel"/>
    <w:tmpl w:val="EC66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90"/>
    <w:rsid w:val="00084CEF"/>
    <w:rsid w:val="000F3589"/>
    <w:rsid w:val="00161B6E"/>
    <w:rsid w:val="0042699D"/>
    <w:rsid w:val="004F1D4A"/>
    <w:rsid w:val="0051771F"/>
    <w:rsid w:val="00596F61"/>
    <w:rsid w:val="00BB0B09"/>
    <w:rsid w:val="00F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rsid w:val="00336E46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10"/>
    <w:next w:val="a0"/>
    <w:qFormat/>
    <w:rsid w:val="00336E4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Cs w:val="20"/>
    </w:rPr>
  </w:style>
  <w:style w:type="paragraph" w:styleId="3">
    <w:name w:val="heading 3"/>
    <w:basedOn w:val="10"/>
    <w:next w:val="a0"/>
    <w:qFormat/>
    <w:rsid w:val="00336E46"/>
    <w:pPr>
      <w:keepNext/>
      <w:numPr>
        <w:ilvl w:val="2"/>
        <w:numId w:val="1"/>
      </w:numPr>
      <w:ind w:left="0" w:right="-668" w:firstLine="0"/>
      <w:jc w:val="center"/>
      <w:outlineLvl w:val="2"/>
    </w:pPr>
    <w:rPr>
      <w:b/>
      <w:bCs/>
      <w:szCs w:val="20"/>
    </w:rPr>
  </w:style>
  <w:style w:type="paragraph" w:styleId="5">
    <w:name w:val="heading 5"/>
    <w:basedOn w:val="10"/>
    <w:next w:val="a0"/>
    <w:qFormat/>
    <w:rsid w:val="00336E46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336E46"/>
    <w:pPr>
      <w:tabs>
        <w:tab w:val="left" w:pos="708"/>
      </w:tabs>
      <w:spacing w:after="200" w:line="360" w:lineRule="auto"/>
      <w:ind w:firstLine="709"/>
      <w:jc w:val="both"/>
    </w:pPr>
    <w:rPr>
      <w:rFonts w:ascii="Calibri" w:eastAsia="AR PL KaitiM GB" w:hAnsi="Calibri" w:cs="Calibri"/>
      <w:color w:val="000000"/>
      <w:sz w:val="28"/>
      <w:lang w:eastAsia="en-US"/>
    </w:rPr>
  </w:style>
  <w:style w:type="character" w:customStyle="1" w:styleId="11">
    <w:name w:val="Заголовок 1 Знак"/>
    <w:basedOn w:val="a1"/>
    <w:qFormat/>
    <w:rsid w:val="00336E46"/>
    <w:rPr>
      <w:sz w:val="24"/>
      <w:lang w:eastAsia="zh-CN"/>
    </w:rPr>
  </w:style>
  <w:style w:type="character" w:customStyle="1" w:styleId="20">
    <w:name w:val="Заголовок 2 Знак"/>
    <w:basedOn w:val="a1"/>
    <w:qFormat/>
    <w:rsid w:val="00336E46"/>
    <w:rPr>
      <w:sz w:val="28"/>
      <w:lang w:eastAsia="zh-CN"/>
    </w:rPr>
  </w:style>
  <w:style w:type="character" w:customStyle="1" w:styleId="30">
    <w:name w:val="Заголовок 3 Знак"/>
    <w:basedOn w:val="a1"/>
    <w:qFormat/>
    <w:rsid w:val="00336E46"/>
    <w:rPr>
      <w:sz w:val="28"/>
      <w:lang w:eastAsia="zh-CN"/>
    </w:rPr>
  </w:style>
  <w:style w:type="character" w:customStyle="1" w:styleId="50">
    <w:name w:val="Заголовок 5 Знак"/>
    <w:basedOn w:val="a1"/>
    <w:qFormat/>
    <w:rsid w:val="00336E46"/>
    <w:rPr>
      <w:sz w:val="28"/>
      <w:lang w:eastAsia="zh-CN"/>
    </w:rPr>
  </w:style>
  <w:style w:type="character" w:customStyle="1" w:styleId="a4">
    <w:name w:val="Выделение жирным"/>
    <w:qFormat/>
    <w:rsid w:val="00336E46"/>
    <w:rPr>
      <w:b/>
      <w:bCs/>
    </w:rPr>
  </w:style>
  <w:style w:type="character" w:customStyle="1" w:styleId="-">
    <w:name w:val="Интернет-ссылка"/>
    <w:basedOn w:val="a1"/>
    <w:uiPriority w:val="99"/>
    <w:unhideWhenUsed/>
    <w:rsid w:val="003164E0"/>
    <w:rPr>
      <w:color w:val="0000FF" w:themeColor="hyperlink"/>
      <w:u w:val="single"/>
    </w:rPr>
  </w:style>
  <w:style w:type="paragraph" w:customStyle="1" w:styleId="12">
    <w:name w:val="Заголовок1"/>
    <w:basedOn w:val="10"/>
    <w:next w:val="a0"/>
    <w:qFormat/>
    <w:rsid w:val="00336E46"/>
    <w:pPr>
      <w:keepNext/>
      <w:spacing w:before="240" w:after="120"/>
    </w:pPr>
    <w:rPr>
      <w:rFonts w:ascii="Arial" w:eastAsia="WenQuanYi Micro Hei" w:hAnsi="Arial" w:cs="Lohit Hindi"/>
      <w:szCs w:val="28"/>
    </w:rPr>
  </w:style>
  <w:style w:type="paragraph" w:styleId="a0">
    <w:name w:val="Body Text"/>
    <w:basedOn w:val="10"/>
    <w:rsid w:val="00336E46"/>
    <w:pPr>
      <w:spacing w:after="120"/>
    </w:pPr>
  </w:style>
  <w:style w:type="paragraph" w:styleId="a5">
    <w:name w:val="List"/>
    <w:basedOn w:val="a0"/>
    <w:rsid w:val="00336E46"/>
    <w:rPr>
      <w:rFonts w:cs="Lohit Hindi"/>
    </w:rPr>
  </w:style>
  <w:style w:type="paragraph" w:styleId="a6">
    <w:name w:val="caption"/>
    <w:basedOn w:val="10"/>
    <w:qFormat/>
    <w:rsid w:val="00336E46"/>
    <w:pPr>
      <w:suppressLineNumbers/>
      <w:spacing w:before="120" w:after="120"/>
    </w:pPr>
    <w:rPr>
      <w:rFonts w:ascii="Nimbus Roman No9 L" w:hAnsi="Nimbus Roman No9 L" w:cs="Lohit Hindi"/>
      <w:i/>
      <w:iCs/>
    </w:rPr>
  </w:style>
  <w:style w:type="paragraph" w:styleId="a7">
    <w:name w:val="index heading"/>
    <w:basedOn w:val="10"/>
    <w:qFormat/>
    <w:rsid w:val="00336E46"/>
    <w:pPr>
      <w:suppressLineNumbers/>
    </w:pPr>
    <w:rPr>
      <w:rFonts w:cs="Lohit Hindi"/>
    </w:rPr>
  </w:style>
  <w:style w:type="paragraph" w:styleId="a8">
    <w:name w:val="Title"/>
    <w:basedOn w:val="10"/>
    <w:qFormat/>
    <w:rsid w:val="00336E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No Spacing"/>
    <w:qFormat/>
    <w:rsid w:val="00336E46"/>
    <w:pPr>
      <w:tabs>
        <w:tab w:val="left" w:pos="708"/>
      </w:tabs>
      <w:spacing w:after="200" w:line="276" w:lineRule="auto"/>
      <w:ind w:firstLine="709"/>
      <w:jc w:val="both"/>
    </w:pPr>
    <w:rPr>
      <w:rFonts w:ascii="Calibri" w:eastAsia="Calibri" w:hAnsi="Calibri" w:cs="Calibri"/>
      <w:color w:val="00000A"/>
      <w:lang w:eastAsia="zh-CN"/>
    </w:rPr>
  </w:style>
  <w:style w:type="paragraph" w:styleId="aa">
    <w:name w:val="List Paragraph"/>
    <w:basedOn w:val="10"/>
    <w:qFormat/>
    <w:rsid w:val="00336E46"/>
    <w:pPr>
      <w:ind w:left="720" w:firstLine="0"/>
    </w:pPr>
  </w:style>
  <w:style w:type="paragraph" w:customStyle="1" w:styleId="ab">
    <w:name w:val="Содержимое таблицы"/>
    <w:basedOn w:val="10"/>
    <w:qFormat/>
    <w:rsid w:val="00336E4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rsid w:val="00336E46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10"/>
    <w:next w:val="a0"/>
    <w:qFormat/>
    <w:rsid w:val="00336E4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Cs w:val="20"/>
    </w:rPr>
  </w:style>
  <w:style w:type="paragraph" w:styleId="3">
    <w:name w:val="heading 3"/>
    <w:basedOn w:val="10"/>
    <w:next w:val="a0"/>
    <w:qFormat/>
    <w:rsid w:val="00336E46"/>
    <w:pPr>
      <w:keepNext/>
      <w:numPr>
        <w:ilvl w:val="2"/>
        <w:numId w:val="1"/>
      </w:numPr>
      <w:ind w:left="0" w:right="-668" w:firstLine="0"/>
      <w:jc w:val="center"/>
      <w:outlineLvl w:val="2"/>
    </w:pPr>
    <w:rPr>
      <w:b/>
      <w:bCs/>
      <w:szCs w:val="20"/>
    </w:rPr>
  </w:style>
  <w:style w:type="paragraph" w:styleId="5">
    <w:name w:val="heading 5"/>
    <w:basedOn w:val="10"/>
    <w:next w:val="a0"/>
    <w:qFormat/>
    <w:rsid w:val="00336E46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336E46"/>
    <w:pPr>
      <w:tabs>
        <w:tab w:val="left" w:pos="708"/>
      </w:tabs>
      <w:spacing w:after="200" w:line="360" w:lineRule="auto"/>
      <w:ind w:firstLine="709"/>
      <w:jc w:val="both"/>
    </w:pPr>
    <w:rPr>
      <w:rFonts w:ascii="Calibri" w:eastAsia="AR PL KaitiM GB" w:hAnsi="Calibri" w:cs="Calibri"/>
      <w:color w:val="000000"/>
      <w:sz w:val="28"/>
      <w:lang w:eastAsia="en-US"/>
    </w:rPr>
  </w:style>
  <w:style w:type="character" w:customStyle="1" w:styleId="11">
    <w:name w:val="Заголовок 1 Знак"/>
    <w:basedOn w:val="a1"/>
    <w:qFormat/>
    <w:rsid w:val="00336E46"/>
    <w:rPr>
      <w:sz w:val="24"/>
      <w:lang w:eastAsia="zh-CN"/>
    </w:rPr>
  </w:style>
  <w:style w:type="character" w:customStyle="1" w:styleId="20">
    <w:name w:val="Заголовок 2 Знак"/>
    <w:basedOn w:val="a1"/>
    <w:qFormat/>
    <w:rsid w:val="00336E46"/>
    <w:rPr>
      <w:sz w:val="28"/>
      <w:lang w:eastAsia="zh-CN"/>
    </w:rPr>
  </w:style>
  <w:style w:type="character" w:customStyle="1" w:styleId="30">
    <w:name w:val="Заголовок 3 Знак"/>
    <w:basedOn w:val="a1"/>
    <w:qFormat/>
    <w:rsid w:val="00336E46"/>
    <w:rPr>
      <w:sz w:val="28"/>
      <w:lang w:eastAsia="zh-CN"/>
    </w:rPr>
  </w:style>
  <w:style w:type="character" w:customStyle="1" w:styleId="50">
    <w:name w:val="Заголовок 5 Знак"/>
    <w:basedOn w:val="a1"/>
    <w:qFormat/>
    <w:rsid w:val="00336E46"/>
    <w:rPr>
      <w:sz w:val="28"/>
      <w:lang w:eastAsia="zh-CN"/>
    </w:rPr>
  </w:style>
  <w:style w:type="character" w:customStyle="1" w:styleId="a4">
    <w:name w:val="Выделение жирным"/>
    <w:qFormat/>
    <w:rsid w:val="00336E46"/>
    <w:rPr>
      <w:b/>
      <w:bCs/>
    </w:rPr>
  </w:style>
  <w:style w:type="character" w:customStyle="1" w:styleId="-">
    <w:name w:val="Интернет-ссылка"/>
    <w:basedOn w:val="a1"/>
    <w:uiPriority w:val="99"/>
    <w:unhideWhenUsed/>
    <w:rsid w:val="003164E0"/>
    <w:rPr>
      <w:color w:val="0000FF" w:themeColor="hyperlink"/>
      <w:u w:val="single"/>
    </w:rPr>
  </w:style>
  <w:style w:type="paragraph" w:customStyle="1" w:styleId="12">
    <w:name w:val="Заголовок1"/>
    <w:basedOn w:val="10"/>
    <w:next w:val="a0"/>
    <w:qFormat/>
    <w:rsid w:val="00336E46"/>
    <w:pPr>
      <w:keepNext/>
      <w:spacing w:before="240" w:after="120"/>
    </w:pPr>
    <w:rPr>
      <w:rFonts w:ascii="Arial" w:eastAsia="WenQuanYi Micro Hei" w:hAnsi="Arial" w:cs="Lohit Hindi"/>
      <w:szCs w:val="28"/>
    </w:rPr>
  </w:style>
  <w:style w:type="paragraph" w:styleId="a0">
    <w:name w:val="Body Text"/>
    <w:basedOn w:val="10"/>
    <w:rsid w:val="00336E46"/>
    <w:pPr>
      <w:spacing w:after="120"/>
    </w:pPr>
  </w:style>
  <w:style w:type="paragraph" w:styleId="a5">
    <w:name w:val="List"/>
    <w:basedOn w:val="a0"/>
    <w:rsid w:val="00336E46"/>
    <w:rPr>
      <w:rFonts w:cs="Lohit Hindi"/>
    </w:rPr>
  </w:style>
  <w:style w:type="paragraph" w:styleId="a6">
    <w:name w:val="caption"/>
    <w:basedOn w:val="10"/>
    <w:qFormat/>
    <w:rsid w:val="00336E46"/>
    <w:pPr>
      <w:suppressLineNumbers/>
      <w:spacing w:before="120" w:after="120"/>
    </w:pPr>
    <w:rPr>
      <w:rFonts w:ascii="Nimbus Roman No9 L" w:hAnsi="Nimbus Roman No9 L" w:cs="Lohit Hindi"/>
      <w:i/>
      <w:iCs/>
    </w:rPr>
  </w:style>
  <w:style w:type="paragraph" w:styleId="a7">
    <w:name w:val="index heading"/>
    <w:basedOn w:val="10"/>
    <w:qFormat/>
    <w:rsid w:val="00336E46"/>
    <w:pPr>
      <w:suppressLineNumbers/>
    </w:pPr>
    <w:rPr>
      <w:rFonts w:cs="Lohit Hindi"/>
    </w:rPr>
  </w:style>
  <w:style w:type="paragraph" w:styleId="a8">
    <w:name w:val="Title"/>
    <w:basedOn w:val="10"/>
    <w:qFormat/>
    <w:rsid w:val="00336E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No Spacing"/>
    <w:qFormat/>
    <w:rsid w:val="00336E46"/>
    <w:pPr>
      <w:tabs>
        <w:tab w:val="left" w:pos="708"/>
      </w:tabs>
      <w:spacing w:after="200" w:line="276" w:lineRule="auto"/>
      <w:ind w:firstLine="709"/>
      <w:jc w:val="both"/>
    </w:pPr>
    <w:rPr>
      <w:rFonts w:ascii="Calibri" w:eastAsia="Calibri" w:hAnsi="Calibri" w:cs="Calibri"/>
      <w:color w:val="00000A"/>
      <w:lang w:eastAsia="zh-CN"/>
    </w:rPr>
  </w:style>
  <w:style w:type="paragraph" w:styleId="aa">
    <w:name w:val="List Paragraph"/>
    <w:basedOn w:val="10"/>
    <w:qFormat/>
    <w:rsid w:val="00336E46"/>
    <w:pPr>
      <w:ind w:left="720" w:firstLine="0"/>
    </w:pPr>
  </w:style>
  <w:style w:type="paragraph" w:customStyle="1" w:styleId="ab">
    <w:name w:val="Содержимое таблицы"/>
    <w:basedOn w:val="10"/>
    <w:qFormat/>
    <w:rsid w:val="00336E4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-tspu202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-tspu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f-tspu20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Olga Varaxina</cp:lastModifiedBy>
  <cp:revision>6</cp:revision>
  <cp:lastPrinted>2017-09-12T13:56:00Z</cp:lastPrinted>
  <dcterms:created xsi:type="dcterms:W3CDTF">2020-10-04T10:24:00Z</dcterms:created>
  <dcterms:modified xsi:type="dcterms:W3CDTF">2020-10-05T07:56:00Z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